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tiff" ContentType="image/tiff"/>
  <Default Extension="xml" ContentType="application/xml"/>
  <Override PartName="/word/document.xml" ContentType="application/vnd.openxmlformats-officedocument.wordprocessingml.document.main+xml"/>
  <Override PartName="/word/header1.xml" ContentType="application/vnd.openxmlformats-officedocument.wordprocessingml.header+xml"/>
  <Override PartName="/word/footer2.xml" ContentType="application/vnd.openxmlformats-officedocument.wordprocessingml.footer+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theme/theme1.xml" ContentType="application/vnd.openxmlformats-officedocument.theme+xml"/>
  <Override PartName="/word/settings.xml" ContentType="application/vnd.openxmlformats-officedocument.wordprocessingml.settings+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Override PartName="/docProps/app.xml" ContentType="application/vnd.openxmlformats-officedocument.extended-propertie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00EF1D" w14:textId="6842EB9B" w:rsidR="00C407C1" w:rsidRDefault="00C407C1">
      <w:r w:rsidRPr="00906CA5">
        <w:rPr>
          <w:noProof/>
        </w:rPr>
        <w:drawing>
          <wp:anchor distT="0" distB="0" distL="114300" distR="114300" simplePos="0" relativeHeight="251659264" behindDoc="1" locked="0" layoutInCell="1" allowOverlap="1" wp14:anchorId="6A55977C" wp14:editId="0FC006FE">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8">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Default="00C407C1" w:rsidP="00C407C1">
      <w:pPr>
        <w:rPr>
          <w:rFonts w:ascii="Calibri" w:hAnsi="Calibri"/>
          <w:b/>
          <w:bCs/>
          <w:color w:val="000000" w:themeColor="text1"/>
          <w:kern w:val="0"/>
          <w14:ligatures w14:val="none"/>
        </w:rPr>
      </w:pPr>
    </w:p>
    <w:p w14:paraId="37B855DA" w14:textId="77777777" w:rsidR="00C407C1" w:rsidRDefault="00C407C1" w:rsidP="00C407C1">
      <w:pPr>
        <w:rPr>
          <w:rFonts w:ascii="Calibri" w:hAnsi="Calibri"/>
          <w:b/>
          <w:bCs/>
          <w:color w:val="000000" w:themeColor="text1"/>
          <w:kern w:val="0"/>
          <w14:ligatures w14:val="none"/>
        </w:rPr>
      </w:pPr>
    </w:p>
    <w:p w14:paraId="7B13D87E" w14:textId="77777777" w:rsidR="00C407C1" w:rsidRDefault="00C407C1" w:rsidP="00C407C1">
      <w:pPr>
        <w:rPr>
          <w:rFonts w:ascii="Calibri" w:hAnsi="Calibri"/>
          <w:b/>
          <w:bCs/>
          <w:color w:val="000000" w:themeColor="text1"/>
          <w:kern w:val="0"/>
          <w14:ligatures w14:val="none"/>
        </w:rPr>
      </w:pPr>
    </w:p>
    <w:p w14:paraId="235ED061" w14:textId="31DDC3A4" w:rsidR="00C407C1" w:rsidRDefault="001A6D42" w:rsidP="00C407C1">
      <w:pPr>
        <w:rPr>
          <w:rFonts w:ascii="Calibri" w:hAnsi="Calibri"/>
          <w:b/>
          <w:bCs/>
          <w:color w:val="000000" w:themeColor="text1"/>
          <w:kern w:val="0"/>
          <w14:ligatures w14:val="none"/>
        </w:rPr>
      </w:pPr>
      <w:r w:rsidRPr="00906CA5">
        <w:rPr>
          <w:noProof/>
        </w:rPr>
        <mc:AlternateContent>
          <mc:Choice Requires="wps">
            <w:drawing>
              <wp:anchor distT="0" distB="0" distL="114300" distR="114300" simplePos="0" relativeHeight="251661312" behindDoc="1" locked="0" layoutInCell="1" allowOverlap="1" wp14:anchorId="0853532D" wp14:editId="75DEEDA3">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oel="http://schemas.microsoft.com/office/2019/extlst">
            <w:pict>
              <v:rect w14:anchorId="04BF2410" id="Rectángulo 3" o:spid="_x0000_s1026" alt="&quot;&quot;"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fillcolor="#00314d" stroked="f" strokeweight="1pt"/>
            </w:pict>
          </mc:Fallback>
        </mc:AlternateContent>
      </w:r>
    </w:p>
    <w:p w14:paraId="752FAC0E" w14:textId="11696434" w:rsidR="00C407C1" w:rsidRDefault="0005476E" w:rsidP="00C407C1">
      <w:pPr>
        <w:rPr>
          <w:rFonts w:ascii="Calibri" w:hAnsi="Calibri"/>
          <w:b/>
          <w:bCs/>
          <w:color w:val="000000" w:themeColor="text1"/>
          <w:kern w:val="0"/>
          <w14:ligatures w14:val="none"/>
        </w:rPr>
      </w:pPr>
      <w:r w:rsidRPr="00906CA5">
        <w:rPr>
          <w:noProof/>
        </w:rPr>
        <mc:AlternateContent>
          <mc:Choice Requires="wps">
            <w:drawing>
              <wp:anchor distT="45720" distB="45720" distL="114300" distR="114300" simplePos="0" relativeHeight="251663360" behindDoc="0" locked="0" layoutInCell="1" allowOverlap="1" wp14:anchorId="2E2DABF6" wp14:editId="47640F60">
                <wp:simplePos x="0" y="0"/>
                <wp:positionH relativeFrom="column">
                  <wp:posOffset>-247900</wp:posOffset>
                </wp:positionH>
                <wp:positionV relativeFrom="paragraph">
                  <wp:posOffset>463196</wp:posOffset>
                </wp:positionV>
                <wp:extent cx="7045377" cy="1466850"/>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45377" cy="1466850"/>
                        </a:xfrm>
                        <a:prstGeom prst="rect">
                          <a:avLst/>
                        </a:prstGeom>
                        <a:noFill/>
                        <a:ln>
                          <a:noFill/>
                        </a:ln>
                        <a:effectLst/>
                      </wps:spPr>
                      <wps:txbx>
                        <w:txbxContent>
                          <w:p w14:paraId="13999F63" w14:textId="5CBD4EE6" w:rsidR="00C407C1" w:rsidRPr="007749D0" w:rsidRDefault="00535366" w:rsidP="007F2B44">
                            <w:pPr>
                              <w:pStyle w:val="TituloPortada"/>
                              <w:ind w:firstLine="0"/>
                            </w:pPr>
                            <w:r w:rsidRPr="00535366">
                              <w:t>Estructuración del acompañamiento psicosocial familiar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alt="&quot;&quot;" style="position:absolute;left:0;text-align:left;margin-left:-19.5pt;margin-top:36.45pt;width:554.75pt;height:115.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" filled="f" stroked="f">
                <v:textbox>
                  <w:txbxContent>
                    <w:p w14:paraId="13999F63" w14:textId="5CBD4EE6" w:rsidR="00C407C1" w:rsidRPr="007749D0" w:rsidRDefault="00535366" w:rsidP="007F2B44">
                      <w:pPr>
                        <w:pStyle w:val="TituloPortada"/>
                        <w:ind w:firstLine="0"/>
                      </w:pPr>
                      <w:r w:rsidRPr="00535366">
                        <w:t>Estructuración del acompañamiento psicosocial familiar</w:t>
                      </w:r>
                    </w:p>
                  </w:txbxContent>
                </v:textbox>
              </v:shape>
            </w:pict>
          </mc:Fallback>
        </mc:AlternateContent>
      </w:r>
    </w:p>
    <w:p w14:paraId="318F596D" w14:textId="4CEF3FA4" w:rsidR="00C407C1" w:rsidRDefault="00C407C1" w:rsidP="00C407C1">
      <w:pPr>
        <w:rPr>
          <w:rFonts w:ascii="Calibri" w:hAnsi="Calibri"/>
          <w:b/>
          <w:bCs/>
          <w:color w:val="000000" w:themeColor="text1"/>
          <w:kern w:val="0"/>
          <w14:ligatures w14:val="none"/>
        </w:rPr>
      </w:pPr>
    </w:p>
    <w:p w14:paraId="6EE52F01" w14:textId="5D0F52E9" w:rsidR="00C407C1" w:rsidRDefault="00C407C1" w:rsidP="00C407C1">
      <w:pPr>
        <w:rPr>
          <w:rFonts w:ascii="Calibri" w:hAnsi="Calibri"/>
          <w:b/>
          <w:bCs/>
          <w:color w:val="000000" w:themeColor="text1"/>
          <w:kern w:val="0"/>
          <w14:ligatures w14:val="none"/>
        </w:rPr>
      </w:pPr>
    </w:p>
    <w:p w14:paraId="3677C0C6" w14:textId="77777777" w:rsidR="00C407C1" w:rsidRDefault="00C407C1" w:rsidP="00C407C1">
      <w:pPr>
        <w:rPr>
          <w:rFonts w:ascii="Calibri" w:hAnsi="Calibri"/>
          <w:b/>
          <w:bCs/>
          <w:color w:val="000000" w:themeColor="text1"/>
          <w:kern w:val="0"/>
          <w14:ligatures w14:val="none"/>
        </w:rPr>
      </w:pPr>
    </w:p>
    <w:p w14:paraId="36A78229" w14:textId="77777777" w:rsidR="00C407C1" w:rsidRDefault="00C407C1" w:rsidP="00C407C1">
      <w:pPr>
        <w:rPr>
          <w:rFonts w:ascii="Calibri" w:hAnsi="Calibri"/>
          <w:b/>
          <w:bCs/>
          <w:color w:val="000000" w:themeColor="text1"/>
          <w:kern w:val="0"/>
          <w14:ligatures w14:val="none"/>
        </w:rPr>
      </w:pPr>
    </w:p>
    <w:p w14:paraId="54E939FA" w14:textId="77777777" w:rsidR="00C407C1" w:rsidRDefault="00C407C1" w:rsidP="00C407C1">
      <w:pPr>
        <w:rPr>
          <w:rFonts w:ascii="Calibri" w:hAnsi="Calibri"/>
          <w:b/>
          <w:bCs/>
          <w:color w:val="000000" w:themeColor="text1"/>
          <w:kern w:val="0"/>
          <w14:ligatures w14:val="none"/>
        </w:rPr>
      </w:pPr>
    </w:p>
    <w:p w14:paraId="022A64F3" w14:textId="77777777" w:rsidR="001A6D42" w:rsidRDefault="001A6D42" w:rsidP="00C407C1">
      <w:pPr>
        <w:rPr>
          <w:rFonts w:ascii="Calibri" w:hAnsi="Calibri"/>
          <w:b/>
          <w:bCs/>
          <w:color w:val="000000" w:themeColor="text1"/>
          <w:kern w:val="0"/>
          <w14:ligatures w14:val="none"/>
        </w:rPr>
      </w:pPr>
    </w:p>
    <w:p w14:paraId="7819A49C" w14:textId="169F8E7F" w:rsidR="00C407C1" w:rsidRPr="00C407C1" w:rsidRDefault="00C407C1" w:rsidP="00C407C1">
      <w:pPr>
        <w:rPr>
          <w:rFonts w:ascii="Calibri" w:hAnsi="Calibri"/>
          <w:b/>
          <w:bCs/>
          <w:color w:val="000000" w:themeColor="text1"/>
          <w:kern w:val="0"/>
          <w14:ligatures w14:val="none"/>
        </w:rPr>
      </w:pPr>
      <w:r w:rsidRPr="00C407C1">
        <w:rPr>
          <w:rFonts w:ascii="Calibri" w:hAnsi="Calibri"/>
          <w:b/>
          <w:bCs/>
          <w:color w:val="000000" w:themeColor="text1"/>
          <w:kern w:val="0"/>
          <w14:ligatures w14:val="none"/>
        </w:rPr>
        <w:t>Breve descripción:</w:t>
      </w:r>
    </w:p>
    <w:p w14:paraId="3C67D42C" w14:textId="31B8E229" w:rsidR="00C407C1" w:rsidRPr="00C407C1" w:rsidRDefault="00535366" w:rsidP="00C407C1">
      <w:pPr>
        <w:pBdr>
          <w:bottom w:val="single" w:sz="12" w:space="1" w:color="auto"/>
        </w:pBdr>
        <w:rPr>
          <w:rFonts w:ascii="Calibri" w:hAnsi="Calibri"/>
          <w:color w:val="000000" w:themeColor="text1"/>
          <w:kern w:val="0"/>
          <w14:ligatures w14:val="none"/>
        </w:rPr>
      </w:pPr>
      <w:r w:rsidRPr="00535366">
        <w:rPr>
          <w:rFonts w:ascii="Calibri" w:hAnsi="Calibri"/>
          <w:color w:val="000000" w:themeColor="text1"/>
          <w:kern w:val="0"/>
          <w14:ligatures w14:val="none"/>
        </w:rPr>
        <w:t>El éxito de un acompañamiento familiar se da principalmente por el notable ejercicio del profesional de acompañamiento familiar (PAF), quien comprende los aspectos de atención y reflexión, la correcta caracterización que realice a través de los instrumentos dispuestos para ello y el buen uso y adaptación de las cartillas metodológicas según el escenario a trabajar.</w:t>
      </w:r>
    </w:p>
    <w:p w14:paraId="676EB408" w14:textId="2C50EC15" w:rsidR="00C407C1" w:rsidRDefault="00535366" w:rsidP="00C407C1">
      <w:pPr>
        <w:jc w:val="center"/>
      </w:pPr>
      <w:r>
        <w:rPr>
          <w:rFonts w:ascii="Calibri" w:hAnsi="Calibri"/>
          <w:b/>
          <w:bCs/>
          <w:color w:val="000000" w:themeColor="text1"/>
          <w:kern w:val="0"/>
          <w14:ligatures w14:val="none"/>
        </w:rPr>
        <w:t>Noviembre</w:t>
      </w:r>
      <w:r w:rsidR="00C407C1" w:rsidRPr="00C407C1">
        <w:rPr>
          <w:rFonts w:ascii="Calibri" w:hAnsi="Calibri"/>
          <w:b/>
          <w:bCs/>
          <w:color w:val="000000" w:themeColor="text1"/>
          <w:kern w:val="0"/>
          <w14:ligatures w14:val="none"/>
        </w:rPr>
        <w:t xml:space="preserve"> 2023</w:t>
      </w:r>
      <w:r w:rsidR="00C407C1">
        <w:br w:type="page"/>
      </w:r>
    </w:p>
    <w:sdt>
      <w:sdtPr>
        <w:rPr>
          <w:rFonts w:asciiTheme="minorHAnsi" w:eastAsiaTheme="minorHAnsi" w:hAnsiTheme="minorHAnsi" w:cstheme="minorBidi"/>
          <w:b w:val="0"/>
          <w:color w:val="auto"/>
          <w:kern w:val="2"/>
          <w:sz w:val="28"/>
          <w:szCs w:val="22"/>
          <w:lang w:val="es-ES" w:eastAsia="en-US"/>
          <w14:ligatures w14:val="standardContextual"/>
        </w:rPr>
        <w:id w:val="-1852639233"/>
        <w:docPartObj>
          <w:docPartGallery w:val="Table of Contents"/>
          <w:docPartUnique/>
        </w:docPartObj>
      </w:sdtPr>
      <w:sdtEndPr>
        <w:rPr>
          <w:bCs/>
        </w:rPr>
      </w:sdtEndPr>
      <w:sdtContent>
        <w:p w14:paraId="7543896F" w14:textId="5D7961F2" w:rsidR="000434FA" w:rsidRDefault="00EC0858">
          <w:pPr>
            <w:pStyle w:val="TtuloTDC"/>
          </w:pPr>
          <w:r>
            <w:rPr>
              <w:lang w:val="es-ES"/>
            </w:rPr>
            <w:t>Tabla de c</w:t>
          </w:r>
          <w:r w:rsidR="000434FA">
            <w:rPr>
              <w:lang w:val="es-ES"/>
            </w:rPr>
            <w:t>ontenido</w:t>
          </w:r>
        </w:p>
        <w:p w14:paraId="579FE1F6" w14:textId="58041E3A" w:rsidR="0077422B" w:rsidRDefault="000434FA">
          <w:pPr>
            <w:pStyle w:val="TDC1"/>
            <w:tabs>
              <w:tab w:val="right" w:leader="dot" w:pos="9962"/>
            </w:tabs>
            <w:rPr>
              <w:rFonts w:eastAsiaTheme="minorEastAsia"/>
              <w:noProof/>
              <w:kern w:val="0"/>
              <w:sz w:val="24"/>
              <w:szCs w:val="24"/>
              <w:lang w:eastAsia="es-ES_tradnl"/>
              <w14:ligatures w14:val="none"/>
            </w:rPr>
          </w:pPr>
          <w:r>
            <w:fldChar w:fldCharType="begin"/>
          </w:r>
          <w:r>
            <w:instrText xml:space="preserve"> TOC \o "1-3" \h \z \u </w:instrText>
          </w:r>
          <w:r>
            <w:fldChar w:fldCharType="separate"/>
          </w:r>
          <w:hyperlink w:anchor="_Toc151989452" w:history="1">
            <w:r w:rsidR="0077422B" w:rsidRPr="00B63B39">
              <w:rPr>
                <w:rStyle w:val="Hipervnculo"/>
                <w:noProof/>
              </w:rPr>
              <w:t>Introducción</w:t>
            </w:r>
            <w:r w:rsidR="0077422B">
              <w:rPr>
                <w:noProof/>
                <w:webHidden/>
              </w:rPr>
              <w:tab/>
            </w:r>
            <w:r w:rsidR="0077422B">
              <w:rPr>
                <w:noProof/>
                <w:webHidden/>
              </w:rPr>
              <w:fldChar w:fldCharType="begin"/>
            </w:r>
            <w:r w:rsidR="0077422B">
              <w:rPr>
                <w:noProof/>
                <w:webHidden/>
              </w:rPr>
              <w:instrText xml:space="preserve"> PAGEREF _Toc151989452 \h </w:instrText>
            </w:r>
            <w:r w:rsidR="0077422B">
              <w:rPr>
                <w:noProof/>
                <w:webHidden/>
              </w:rPr>
            </w:r>
            <w:r w:rsidR="0077422B">
              <w:rPr>
                <w:noProof/>
                <w:webHidden/>
              </w:rPr>
              <w:fldChar w:fldCharType="separate"/>
            </w:r>
            <w:r w:rsidR="0077422B">
              <w:rPr>
                <w:noProof/>
                <w:webHidden/>
              </w:rPr>
              <w:t>1</w:t>
            </w:r>
            <w:r w:rsidR="0077422B">
              <w:rPr>
                <w:noProof/>
                <w:webHidden/>
              </w:rPr>
              <w:fldChar w:fldCharType="end"/>
            </w:r>
          </w:hyperlink>
        </w:p>
        <w:p w14:paraId="2BAC90D5" w14:textId="109B2C37" w:rsidR="0077422B" w:rsidRDefault="0077422B">
          <w:pPr>
            <w:pStyle w:val="TDC1"/>
            <w:tabs>
              <w:tab w:val="left" w:pos="1200"/>
              <w:tab w:val="right" w:leader="dot" w:pos="9962"/>
            </w:tabs>
            <w:rPr>
              <w:rFonts w:eastAsiaTheme="minorEastAsia"/>
              <w:noProof/>
              <w:kern w:val="0"/>
              <w:sz w:val="24"/>
              <w:szCs w:val="24"/>
              <w:lang w:eastAsia="es-ES_tradnl"/>
              <w14:ligatures w14:val="none"/>
            </w:rPr>
          </w:pPr>
          <w:hyperlink w:anchor="_Toc151989453" w:history="1">
            <w:r w:rsidRPr="00B63B39">
              <w:rPr>
                <w:rStyle w:val="Hipervnculo"/>
                <w:noProof/>
              </w:rPr>
              <w:t>1.</w:t>
            </w:r>
            <w:r>
              <w:rPr>
                <w:rFonts w:eastAsiaTheme="minorEastAsia"/>
                <w:noProof/>
                <w:kern w:val="0"/>
                <w:sz w:val="24"/>
                <w:szCs w:val="24"/>
                <w:lang w:eastAsia="es-ES_tradnl"/>
                <w14:ligatures w14:val="none"/>
              </w:rPr>
              <w:tab/>
            </w:r>
            <w:r w:rsidRPr="00B63B39">
              <w:rPr>
                <w:rStyle w:val="Hipervnculo"/>
                <w:noProof/>
              </w:rPr>
              <w:t>Rol del profesional de acompañamiento familiar</w:t>
            </w:r>
            <w:r>
              <w:rPr>
                <w:noProof/>
                <w:webHidden/>
              </w:rPr>
              <w:tab/>
            </w:r>
            <w:r>
              <w:rPr>
                <w:noProof/>
                <w:webHidden/>
              </w:rPr>
              <w:fldChar w:fldCharType="begin"/>
            </w:r>
            <w:r>
              <w:rPr>
                <w:noProof/>
                <w:webHidden/>
              </w:rPr>
              <w:instrText xml:space="preserve"> PAGEREF _Toc151989453 \h </w:instrText>
            </w:r>
            <w:r>
              <w:rPr>
                <w:noProof/>
                <w:webHidden/>
              </w:rPr>
            </w:r>
            <w:r>
              <w:rPr>
                <w:noProof/>
                <w:webHidden/>
              </w:rPr>
              <w:fldChar w:fldCharType="separate"/>
            </w:r>
            <w:r>
              <w:rPr>
                <w:noProof/>
                <w:webHidden/>
              </w:rPr>
              <w:t>4</w:t>
            </w:r>
            <w:r>
              <w:rPr>
                <w:noProof/>
                <w:webHidden/>
              </w:rPr>
              <w:fldChar w:fldCharType="end"/>
            </w:r>
          </w:hyperlink>
        </w:p>
        <w:p w14:paraId="163CF587" w14:textId="0465B467" w:rsidR="0077422B" w:rsidRDefault="0077422B" w:rsidP="0077422B">
          <w:pPr>
            <w:pStyle w:val="TDC2"/>
            <w:tabs>
              <w:tab w:val="left" w:pos="1680"/>
              <w:tab w:val="right" w:leader="dot" w:pos="9962"/>
            </w:tabs>
            <w:ind w:left="1701" w:hanging="712"/>
            <w:rPr>
              <w:rFonts w:eastAsiaTheme="minorEastAsia"/>
              <w:noProof/>
              <w:kern w:val="0"/>
              <w:sz w:val="24"/>
              <w:szCs w:val="24"/>
              <w:lang w:eastAsia="es-ES_tradnl"/>
              <w14:ligatures w14:val="none"/>
            </w:rPr>
          </w:pPr>
          <w:hyperlink w:anchor="_Toc151989454" w:history="1">
            <w:r w:rsidRPr="00B63B39">
              <w:rPr>
                <w:rStyle w:val="Hipervnculo"/>
                <w:noProof/>
              </w:rPr>
              <w:t>1.1.</w:t>
            </w:r>
            <w:r>
              <w:rPr>
                <w:rFonts w:eastAsiaTheme="minorEastAsia"/>
                <w:noProof/>
                <w:kern w:val="0"/>
                <w:sz w:val="24"/>
                <w:szCs w:val="24"/>
                <w:lang w:eastAsia="es-ES_tradnl"/>
                <w14:ligatures w14:val="none"/>
              </w:rPr>
              <w:tab/>
            </w:r>
            <w:r w:rsidRPr="00B63B39">
              <w:rPr>
                <w:rStyle w:val="Hipervnculo"/>
                <w:noProof/>
              </w:rPr>
              <w:t>¿Qué aspectos son relevantes en la comprensión de las familias por parte de</w:t>
            </w:r>
            <w:r w:rsidRPr="00B63B39">
              <w:rPr>
                <w:rStyle w:val="Hipervnculo"/>
                <w:noProof/>
              </w:rPr>
              <w:t>l</w:t>
            </w:r>
            <w:r w:rsidRPr="00B63B39">
              <w:rPr>
                <w:rStyle w:val="Hipervnculo"/>
                <w:noProof/>
              </w:rPr>
              <w:t xml:space="preserve"> PAF, desde los enfoques considerados por el programa Mi Familia?</w:t>
            </w:r>
            <w:r>
              <w:rPr>
                <w:noProof/>
                <w:webHidden/>
              </w:rPr>
              <w:tab/>
            </w:r>
            <w:r>
              <w:rPr>
                <w:noProof/>
                <w:webHidden/>
              </w:rPr>
              <w:fldChar w:fldCharType="begin"/>
            </w:r>
            <w:r>
              <w:rPr>
                <w:noProof/>
                <w:webHidden/>
              </w:rPr>
              <w:instrText xml:space="preserve"> PAGEREF _Toc151989454 \h </w:instrText>
            </w:r>
            <w:r>
              <w:rPr>
                <w:noProof/>
                <w:webHidden/>
              </w:rPr>
            </w:r>
            <w:r>
              <w:rPr>
                <w:noProof/>
                <w:webHidden/>
              </w:rPr>
              <w:fldChar w:fldCharType="separate"/>
            </w:r>
            <w:r>
              <w:rPr>
                <w:noProof/>
                <w:webHidden/>
              </w:rPr>
              <w:t>6</w:t>
            </w:r>
            <w:r>
              <w:rPr>
                <w:noProof/>
                <w:webHidden/>
              </w:rPr>
              <w:fldChar w:fldCharType="end"/>
            </w:r>
          </w:hyperlink>
        </w:p>
        <w:p w14:paraId="3BA3EDB9" w14:textId="6CB27066" w:rsidR="0077422B" w:rsidRDefault="0077422B" w:rsidP="0077422B">
          <w:pPr>
            <w:pStyle w:val="TDC2"/>
            <w:tabs>
              <w:tab w:val="left" w:pos="1680"/>
              <w:tab w:val="right" w:leader="dot" w:pos="9962"/>
            </w:tabs>
            <w:ind w:left="1701" w:hanging="708"/>
            <w:rPr>
              <w:rFonts w:eastAsiaTheme="minorEastAsia"/>
              <w:noProof/>
              <w:kern w:val="0"/>
              <w:sz w:val="24"/>
              <w:szCs w:val="24"/>
              <w:lang w:eastAsia="es-ES_tradnl"/>
              <w14:ligatures w14:val="none"/>
            </w:rPr>
          </w:pPr>
          <w:hyperlink w:anchor="_Toc151989455" w:history="1">
            <w:r w:rsidRPr="00B63B39">
              <w:rPr>
                <w:rStyle w:val="Hipervnculo"/>
                <w:noProof/>
              </w:rPr>
              <w:t>1.2.</w:t>
            </w:r>
            <w:r>
              <w:rPr>
                <w:rFonts w:eastAsiaTheme="minorEastAsia"/>
                <w:noProof/>
                <w:kern w:val="0"/>
                <w:sz w:val="24"/>
                <w:szCs w:val="24"/>
                <w:lang w:eastAsia="es-ES_tradnl"/>
                <w14:ligatures w14:val="none"/>
              </w:rPr>
              <w:tab/>
            </w:r>
            <w:r w:rsidRPr="00B63B39">
              <w:rPr>
                <w:rStyle w:val="Hipervnculo"/>
                <w:noProof/>
              </w:rPr>
              <w:t>Aspectos de reflexión y atención constante para el PAF en sus interacciones con las familias</w:t>
            </w:r>
            <w:r>
              <w:rPr>
                <w:noProof/>
                <w:webHidden/>
              </w:rPr>
              <w:tab/>
            </w:r>
            <w:r>
              <w:rPr>
                <w:noProof/>
                <w:webHidden/>
              </w:rPr>
              <w:fldChar w:fldCharType="begin"/>
            </w:r>
            <w:r>
              <w:rPr>
                <w:noProof/>
                <w:webHidden/>
              </w:rPr>
              <w:instrText xml:space="preserve"> PAGEREF _Toc151989455 \h </w:instrText>
            </w:r>
            <w:r>
              <w:rPr>
                <w:noProof/>
                <w:webHidden/>
              </w:rPr>
            </w:r>
            <w:r>
              <w:rPr>
                <w:noProof/>
                <w:webHidden/>
              </w:rPr>
              <w:fldChar w:fldCharType="separate"/>
            </w:r>
            <w:r>
              <w:rPr>
                <w:noProof/>
                <w:webHidden/>
              </w:rPr>
              <w:t>9</w:t>
            </w:r>
            <w:r>
              <w:rPr>
                <w:noProof/>
                <w:webHidden/>
              </w:rPr>
              <w:fldChar w:fldCharType="end"/>
            </w:r>
          </w:hyperlink>
        </w:p>
        <w:p w14:paraId="1AE39618" w14:textId="6A207E2D" w:rsidR="0077422B" w:rsidRDefault="0077422B">
          <w:pPr>
            <w:pStyle w:val="TDC1"/>
            <w:tabs>
              <w:tab w:val="left" w:pos="1200"/>
              <w:tab w:val="right" w:leader="dot" w:pos="9962"/>
            </w:tabs>
            <w:rPr>
              <w:rFonts w:eastAsiaTheme="minorEastAsia"/>
              <w:noProof/>
              <w:kern w:val="0"/>
              <w:sz w:val="24"/>
              <w:szCs w:val="24"/>
              <w:lang w:eastAsia="es-ES_tradnl"/>
              <w14:ligatures w14:val="none"/>
            </w:rPr>
          </w:pPr>
          <w:hyperlink w:anchor="_Toc151989456" w:history="1">
            <w:r w:rsidRPr="00B63B39">
              <w:rPr>
                <w:rStyle w:val="Hipervnculo"/>
                <w:noProof/>
              </w:rPr>
              <w:t>2.</w:t>
            </w:r>
            <w:r>
              <w:rPr>
                <w:rFonts w:eastAsiaTheme="minorEastAsia"/>
                <w:noProof/>
                <w:kern w:val="0"/>
                <w:sz w:val="24"/>
                <w:szCs w:val="24"/>
                <w:lang w:eastAsia="es-ES_tradnl"/>
                <w14:ligatures w14:val="none"/>
              </w:rPr>
              <w:tab/>
            </w:r>
            <w:r w:rsidRPr="00B63B39">
              <w:rPr>
                <w:rStyle w:val="Hipervnculo"/>
                <w:noProof/>
              </w:rPr>
              <w:t>Proceso de caracterización y diagnóstico del programa Mi Familia</w:t>
            </w:r>
            <w:r>
              <w:rPr>
                <w:noProof/>
                <w:webHidden/>
              </w:rPr>
              <w:tab/>
            </w:r>
            <w:r>
              <w:rPr>
                <w:noProof/>
                <w:webHidden/>
              </w:rPr>
              <w:fldChar w:fldCharType="begin"/>
            </w:r>
            <w:r>
              <w:rPr>
                <w:noProof/>
                <w:webHidden/>
              </w:rPr>
              <w:instrText xml:space="preserve"> PAGEREF _Toc151989456 \h </w:instrText>
            </w:r>
            <w:r>
              <w:rPr>
                <w:noProof/>
                <w:webHidden/>
              </w:rPr>
            </w:r>
            <w:r>
              <w:rPr>
                <w:noProof/>
                <w:webHidden/>
              </w:rPr>
              <w:fldChar w:fldCharType="separate"/>
            </w:r>
            <w:r>
              <w:rPr>
                <w:noProof/>
                <w:webHidden/>
              </w:rPr>
              <w:t>15</w:t>
            </w:r>
            <w:r>
              <w:rPr>
                <w:noProof/>
                <w:webHidden/>
              </w:rPr>
              <w:fldChar w:fldCharType="end"/>
            </w:r>
          </w:hyperlink>
        </w:p>
        <w:p w14:paraId="2801DFED" w14:textId="6AFBA52F" w:rsidR="0077422B" w:rsidRDefault="0077422B" w:rsidP="0077422B">
          <w:pPr>
            <w:pStyle w:val="TDC2"/>
            <w:tabs>
              <w:tab w:val="left" w:pos="1680"/>
              <w:tab w:val="right" w:leader="dot" w:pos="9962"/>
            </w:tabs>
            <w:ind w:left="1701" w:hanging="708"/>
            <w:rPr>
              <w:rFonts w:eastAsiaTheme="minorEastAsia"/>
              <w:noProof/>
              <w:kern w:val="0"/>
              <w:sz w:val="24"/>
              <w:szCs w:val="24"/>
              <w:lang w:eastAsia="es-ES_tradnl"/>
              <w14:ligatures w14:val="none"/>
            </w:rPr>
          </w:pPr>
          <w:hyperlink w:anchor="_Toc151989457" w:history="1">
            <w:r w:rsidRPr="00B63B39">
              <w:rPr>
                <w:rStyle w:val="Hipervnculo"/>
                <w:noProof/>
              </w:rPr>
              <w:t>2.1.</w:t>
            </w:r>
            <w:r>
              <w:rPr>
                <w:rFonts w:eastAsiaTheme="minorEastAsia"/>
                <w:noProof/>
                <w:kern w:val="0"/>
                <w:sz w:val="24"/>
                <w:szCs w:val="24"/>
                <w:lang w:eastAsia="es-ES_tradnl"/>
                <w14:ligatures w14:val="none"/>
              </w:rPr>
              <w:tab/>
            </w:r>
            <w:r w:rsidRPr="00B63B39">
              <w:rPr>
                <w:rStyle w:val="Hipervnculo"/>
                <w:noProof/>
              </w:rPr>
              <w:t>¿Cuál es el sentido del proceso de caracterización y diagnóstico del programa Mi Familia?</w:t>
            </w:r>
            <w:r>
              <w:rPr>
                <w:noProof/>
                <w:webHidden/>
              </w:rPr>
              <w:tab/>
            </w:r>
            <w:r>
              <w:rPr>
                <w:noProof/>
                <w:webHidden/>
              </w:rPr>
              <w:fldChar w:fldCharType="begin"/>
            </w:r>
            <w:r>
              <w:rPr>
                <w:noProof/>
                <w:webHidden/>
              </w:rPr>
              <w:instrText xml:space="preserve"> PAGEREF _Toc151989457 \h </w:instrText>
            </w:r>
            <w:r>
              <w:rPr>
                <w:noProof/>
                <w:webHidden/>
              </w:rPr>
            </w:r>
            <w:r>
              <w:rPr>
                <w:noProof/>
                <w:webHidden/>
              </w:rPr>
              <w:fldChar w:fldCharType="separate"/>
            </w:r>
            <w:r>
              <w:rPr>
                <w:noProof/>
                <w:webHidden/>
              </w:rPr>
              <w:t>16</w:t>
            </w:r>
            <w:r>
              <w:rPr>
                <w:noProof/>
                <w:webHidden/>
              </w:rPr>
              <w:fldChar w:fldCharType="end"/>
            </w:r>
          </w:hyperlink>
        </w:p>
        <w:p w14:paraId="6AF84C54" w14:textId="60D911FE" w:rsidR="0077422B" w:rsidRDefault="0077422B">
          <w:pPr>
            <w:pStyle w:val="TDC2"/>
            <w:tabs>
              <w:tab w:val="left" w:pos="1680"/>
              <w:tab w:val="right" w:leader="dot" w:pos="9962"/>
            </w:tabs>
            <w:rPr>
              <w:rFonts w:eastAsiaTheme="minorEastAsia"/>
              <w:noProof/>
              <w:kern w:val="0"/>
              <w:sz w:val="24"/>
              <w:szCs w:val="24"/>
              <w:lang w:eastAsia="es-ES_tradnl"/>
              <w14:ligatures w14:val="none"/>
            </w:rPr>
          </w:pPr>
          <w:hyperlink w:anchor="_Toc151989458" w:history="1">
            <w:r w:rsidRPr="00B63B39">
              <w:rPr>
                <w:rStyle w:val="Hipervnculo"/>
                <w:rFonts w:eastAsia="Times New Roman"/>
                <w:noProof/>
              </w:rPr>
              <w:t>2.2.</w:t>
            </w:r>
            <w:r>
              <w:rPr>
                <w:rFonts w:eastAsiaTheme="minorEastAsia"/>
                <w:noProof/>
                <w:kern w:val="0"/>
                <w:sz w:val="24"/>
                <w:szCs w:val="24"/>
                <w:lang w:eastAsia="es-ES_tradnl"/>
                <w14:ligatures w14:val="none"/>
              </w:rPr>
              <w:tab/>
            </w:r>
            <w:r w:rsidRPr="00B63B39">
              <w:rPr>
                <w:rStyle w:val="Hipervnculo"/>
                <w:noProof/>
              </w:rPr>
              <w:t>Ficha de caracterización sociofamiliar</w:t>
            </w:r>
            <w:r>
              <w:rPr>
                <w:noProof/>
                <w:webHidden/>
              </w:rPr>
              <w:tab/>
            </w:r>
            <w:r>
              <w:rPr>
                <w:noProof/>
                <w:webHidden/>
              </w:rPr>
              <w:fldChar w:fldCharType="begin"/>
            </w:r>
            <w:r>
              <w:rPr>
                <w:noProof/>
                <w:webHidden/>
              </w:rPr>
              <w:instrText xml:space="preserve"> PAGEREF _Toc151989458 \h </w:instrText>
            </w:r>
            <w:r>
              <w:rPr>
                <w:noProof/>
                <w:webHidden/>
              </w:rPr>
            </w:r>
            <w:r>
              <w:rPr>
                <w:noProof/>
                <w:webHidden/>
              </w:rPr>
              <w:fldChar w:fldCharType="separate"/>
            </w:r>
            <w:r>
              <w:rPr>
                <w:noProof/>
                <w:webHidden/>
              </w:rPr>
              <w:t>18</w:t>
            </w:r>
            <w:r>
              <w:rPr>
                <w:noProof/>
                <w:webHidden/>
              </w:rPr>
              <w:fldChar w:fldCharType="end"/>
            </w:r>
          </w:hyperlink>
        </w:p>
        <w:p w14:paraId="52952C6C" w14:textId="02AAC814" w:rsidR="0077422B" w:rsidRDefault="0077422B">
          <w:pPr>
            <w:pStyle w:val="TDC2"/>
            <w:tabs>
              <w:tab w:val="left" w:pos="1680"/>
              <w:tab w:val="right" w:leader="dot" w:pos="9962"/>
            </w:tabs>
            <w:rPr>
              <w:rFonts w:eastAsiaTheme="minorEastAsia"/>
              <w:noProof/>
              <w:kern w:val="0"/>
              <w:sz w:val="24"/>
              <w:szCs w:val="24"/>
              <w:lang w:eastAsia="es-ES_tradnl"/>
              <w14:ligatures w14:val="none"/>
            </w:rPr>
          </w:pPr>
          <w:hyperlink w:anchor="_Toc151989459" w:history="1">
            <w:r w:rsidRPr="00B63B39">
              <w:rPr>
                <w:rStyle w:val="Hipervnculo"/>
                <w:noProof/>
              </w:rPr>
              <w:t>2.3.</w:t>
            </w:r>
            <w:r>
              <w:rPr>
                <w:rFonts w:eastAsiaTheme="minorEastAsia"/>
                <w:noProof/>
                <w:kern w:val="0"/>
                <w:sz w:val="24"/>
                <w:szCs w:val="24"/>
                <w:lang w:eastAsia="es-ES_tradnl"/>
                <w14:ligatures w14:val="none"/>
              </w:rPr>
              <w:tab/>
            </w:r>
            <w:r w:rsidRPr="00B63B39">
              <w:rPr>
                <w:rStyle w:val="Hipervnculo"/>
                <w:noProof/>
              </w:rPr>
              <w:t>Genograma</w:t>
            </w:r>
            <w:r>
              <w:rPr>
                <w:noProof/>
                <w:webHidden/>
              </w:rPr>
              <w:tab/>
            </w:r>
            <w:r>
              <w:rPr>
                <w:noProof/>
                <w:webHidden/>
              </w:rPr>
              <w:fldChar w:fldCharType="begin"/>
            </w:r>
            <w:r>
              <w:rPr>
                <w:noProof/>
                <w:webHidden/>
              </w:rPr>
              <w:instrText xml:space="preserve"> PAGEREF _Toc151989459 \h </w:instrText>
            </w:r>
            <w:r>
              <w:rPr>
                <w:noProof/>
                <w:webHidden/>
              </w:rPr>
            </w:r>
            <w:r>
              <w:rPr>
                <w:noProof/>
                <w:webHidden/>
              </w:rPr>
              <w:fldChar w:fldCharType="separate"/>
            </w:r>
            <w:r>
              <w:rPr>
                <w:noProof/>
                <w:webHidden/>
              </w:rPr>
              <w:t>23</w:t>
            </w:r>
            <w:r>
              <w:rPr>
                <w:noProof/>
                <w:webHidden/>
              </w:rPr>
              <w:fldChar w:fldCharType="end"/>
            </w:r>
          </w:hyperlink>
        </w:p>
        <w:p w14:paraId="3FD61974" w14:textId="299FD73A" w:rsidR="0077422B" w:rsidRDefault="0077422B">
          <w:pPr>
            <w:pStyle w:val="TDC2"/>
            <w:tabs>
              <w:tab w:val="left" w:pos="1680"/>
              <w:tab w:val="right" w:leader="dot" w:pos="9962"/>
            </w:tabs>
            <w:rPr>
              <w:rFonts w:eastAsiaTheme="minorEastAsia"/>
              <w:noProof/>
              <w:kern w:val="0"/>
              <w:sz w:val="24"/>
              <w:szCs w:val="24"/>
              <w:lang w:eastAsia="es-ES_tradnl"/>
              <w14:ligatures w14:val="none"/>
            </w:rPr>
          </w:pPr>
          <w:hyperlink w:anchor="_Toc151989460" w:history="1">
            <w:r w:rsidRPr="00B63B39">
              <w:rPr>
                <w:rStyle w:val="Hipervnculo"/>
                <w:noProof/>
              </w:rPr>
              <w:t>2.4.</w:t>
            </w:r>
            <w:r>
              <w:rPr>
                <w:rFonts w:eastAsiaTheme="minorEastAsia"/>
                <w:noProof/>
                <w:kern w:val="0"/>
                <w:sz w:val="24"/>
                <w:szCs w:val="24"/>
                <w:lang w:eastAsia="es-ES_tradnl"/>
                <w14:ligatures w14:val="none"/>
              </w:rPr>
              <w:tab/>
            </w:r>
            <w:r w:rsidRPr="00B63B39">
              <w:rPr>
                <w:rStyle w:val="Hipervnculo"/>
                <w:noProof/>
              </w:rPr>
              <w:t>Mapa de pertenencia</w:t>
            </w:r>
            <w:r>
              <w:rPr>
                <w:noProof/>
                <w:webHidden/>
              </w:rPr>
              <w:tab/>
            </w:r>
            <w:r>
              <w:rPr>
                <w:noProof/>
                <w:webHidden/>
              </w:rPr>
              <w:fldChar w:fldCharType="begin"/>
            </w:r>
            <w:r>
              <w:rPr>
                <w:noProof/>
                <w:webHidden/>
              </w:rPr>
              <w:instrText xml:space="preserve"> PAGEREF _Toc151989460 \h </w:instrText>
            </w:r>
            <w:r>
              <w:rPr>
                <w:noProof/>
                <w:webHidden/>
              </w:rPr>
            </w:r>
            <w:r>
              <w:rPr>
                <w:noProof/>
                <w:webHidden/>
              </w:rPr>
              <w:fldChar w:fldCharType="separate"/>
            </w:r>
            <w:r>
              <w:rPr>
                <w:noProof/>
                <w:webHidden/>
              </w:rPr>
              <w:t>29</w:t>
            </w:r>
            <w:r>
              <w:rPr>
                <w:noProof/>
                <w:webHidden/>
              </w:rPr>
              <w:fldChar w:fldCharType="end"/>
            </w:r>
          </w:hyperlink>
        </w:p>
        <w:p w14:paraId="139B5867" w14:textId="24B0E84B" w:rsidR="0077422B" w:rsidRDefault="0077422B">
          <w:pPr>
            <w:pStyle w:val="TDC2"/>
            <w:tabs>
              <w:tab w:val="left" w:pos="1680"/>
              <w:tab w:val="right" w:leader="dot" w:pos="9962"/>
            </w:tabs>
            <w:rPr>
              <w:rFonts w:eastAsiaTheme="minorEastAsia"/>
              <w:noProof/>
              <w:kern w:val="0"/>
              <w:sz w:val="24"/>
              <w:szCs w:val="24"/>
              <w:lang w:eastAsia="es-ES_tradnl"/>
              <w14:ligatures w14:val="none"/>
            </w:rPr>
          </w:pPr>
          <w:hyperlink w:anchor="_Toc151989461" w:history="1">
            <w:r w:rsidRPr="00B63B39">
              <w:rPr>
                <w:rStyle w:val="Hipervnculo"/>
                <w:noProof/>
              </w:rPr>
              <w:t>2.5.</w:t>
            </w:r>
            <w:r>
              <w:rPr>
                <w:rFonts w:eastAsiaTheme="minorEastAsia"/>
                <w:noProof/>
                <w:kern w:val="0"/>
                <w:sz w:val="24"/>
                <w:szCs w:val="24"/>
                <w:lang w:eastAsia="es-ES_tradnl"/>
                <w14:ligatures w14:val="none"/>
              </w:rPr>
              <w:tab/>
            </w:r>
            <w:r w:rsidRPr="00B63B39">
              <w:rPr>
                <w:rStyle w:val="Hipervnculo"/>
                <w:noProof/>
              </w:rPr>
              <w:t xml:space="preserve">Perfil de Vulneratividad </w:t>
            </w:r>
            <w:r>
              <w:rPr>
                <w:rStyle w:val="Hipervnculo"/>
                <w:noProof/>
              </w:rPr>
              <w:t>y</w:t>
            </w:r>
            <w:r w:rsidRPr="00B63B39">
              <w:rPr>
                <w:rStyle w:val="Hipervnculo"/>
                <w:noProof/>
              </w:rPr>
              <w:t xml:space="preserve"> Ge</w:t>
            </w:r>
            <w:r w:rsidRPr="00B63B39">
              <w:rPr>
                <w:rStyle w:val="Hipervnculo"/>
                <w:noProof/>
              </w:rPr>
              <w:t>n</w:t>
            </w:r>
            <w:r w:rsidRPr="00B63B39">
              <w:rPr>
                <w:rStyle w:val="Hipervnculo"/>
                <w:noProof/>
              </w:rPr>
              <w:t>eratividad</w:t>
            </w:r>
            <w:r>
              <w:rPr>
                <w:noProof/>
                <w:webHidden/>
              </w:rPr>
              <w:tab/>
            </w:r>
            <w:r>
              <w:rPr>
                <w:noProof/>
                <w:webHidden/>
              </w:rPr>
              <w:fldChar w:fldCharType="begin"/>
            </w:r>
            <w:r>
              <w:rPr>
                <w:noProof/>
                <w:webHidden/>
              </w:rPr>
              <w:instrText xml:space="preserve"> PAGEREF _Toc151989461 \h </w:instrText>
            </w:r>
            <w:r>
              <w:rPr>
                <w:noProof/>
                <w:webHidden/>
              </w:rPr>
            </w:r>
            <w:r>
              <w:rPr>
                <w:noProof/>
                <w:webHidden/>
              </w:rPr>
              <w:fldChar w:fldCharType="separate"/>
            </w:r>
            <w:r>
              <w:rPr>
                <w:noProof/>
                <w:webHidden/>
              </w:rPr>
              <w:t>31</w:t>
            </w:r>
            <w:r>
              <w:rPr>
                <w:noProof/>
                <w:webHidden/>
              </w:rPr>
              <w:fldChar w:fldCharType="end"/>
            </w:r>
          </w:hyperlink>
        </w:p>
        <w:p w14:paraId="499B120D" w14:textId="697CE449" w:rsidR="0077422B" w:rsidRDefault="0077422B">
          <w:pPr>
            <w:pStyle w:val="TDC1"/>
            <w:tabs>
              <w:tab w:val="left" w:pos="1200"/>
              <w:tab w:val="right" w:leader="dot" w:pos="9962"/>
            </w:tabs>
            <w:rPr>
              <w:rFonts w:eastAsiaTheme="minorEastAsia"/>
              <w:noProof/>
              <w:kern w:val="0"/>
              <w:sz w:val="24"/>
              <w:szCs w:val="24"/>
              <w:lang w:eastAsia="es-ES_tradnl"/>
              <w14:ligatures w14:val="none"/>
            </w:rPr>
          </w:pPr>
          <w:hyperlink w:anchor="_Toc151989462" w:history="1">
            <w:r w:rsidRPr="00B63B39">
              <w:rPr>
                <w:rStyle w:val="Hipervnculo"/>
                <w:noProof/>
              </w:rPr>
              <w:t>3.</w:t>
            </w:r>
            <w:r>
              <w:rPr>
                <w:rFonts w:eastAsiaTheme="minorEastAsia"/>
                <w:noProof/>
                <w:kern w:val="0"/>
                <w:sz w:val="24"/>
                <w:szCs w:val="24"/>
                <w:lang w:eastAsia="es-ES_tradnl"/>
                <w14:ligatures w14:val="none"/>
              </w:rPr>
              <w:tab/>
            </w:r>
            <w:r w:rsidRPr="00B63B39">
              <w:rPr>
                <w:rStyle w:val="Hipervnculo"/>
                <w:noProof/>
              </w:rPr>
              <w:t>Cartillas metodológicas para el acompañamiento familiar</w:t>
            </w:r>
            <w:r>
              <w:rPr>
                <w:noProof/>
                <w:webHidden/>
              </w:rPr>
              <w:tab/>
            </w:r>
            <w:r>
              <w:rPr>
                <w:noProof/>
                <w:webHidden/>
              </w:rPr>
              <w:fldChar w:fldCharType="begin"/>
            </w:r>
            <w:r>
              <w:rPr>
                <w:noProof/>
                <w:webHidden/>
              </w:rPr>
              <w:instrText xml:space="preserve"> PAGEREF _Toc151989462 \h </w:instrText>
            </w:r>
            <w:r>
              <w:rPr>
                <w:noProof/>
                <w:webHidden/>
              </w:rPr>
            </w:r>
            <w:r>
              <w:rPr>
                <w:noProof/>
                <w:webHidden/>
              </w:rPr>
              <w:fldChar w:fldCharType="separate"/>
            </w:r>
            <w:r>
              <w:rPr>
                <w:noProof/>
                <w:webHidden/>
              </w:rPr>
              <w:t>34</w:t>
            </w:r>
            <w:r>
              <w:rPr>
                <w:noProof/>
                <w:webHidden/>
              </w:rPr>
              <w:fldChar w:fldCharType="end"/>
            </w:r>
          </w:hyperlink>
        </w:p>
        <w:p w14:paraId="5D10641F" w14:textId="07C3654D" w:rsidR="0077422B" w:rsidRDefault="0077422B">
          <w:pPr>
            <w:pStyle w:val="TDC2"/>
            <w:tabs>
              <w:tab w:val="left" w:pos="1680"/>
              <w:tab w:val="right" w:leader="dot" w:pos="9962"/>
            </w:tabs>
            <w:rPr>
              <w:rFonts w:eastAsiaTheme="minorEastAsia"/>
              <w:noProof/>
              <w:kern w:val="0"/>
              <w:sz w:val="24"/>
              <w:szCs w:val="24"/>
              <w:lang w:eastAsia="es-ES_tradnl"/>
              <w14:ligatures w14:val="none"/>
            </w:rPr>
          </w:pPr>
          <w:hyperlink w:anchor="_Toc151989463" w:history="1">
            <w:r w:rsidRPr="00B63B39">
              <w:rPr>
                <w:rStyle w:val="Hipervnculo"/>
                <w:noProof/>
              </w:rPr>
              <w:t>3.1.</w:t>
            </w:r>
            <w:r>
              <w:rPr>
                <w:rFonts w:eastAsiaTheme="minorEastAsia"/>
                <w:noProof/>
                <w:kern w:val="0"/>
                <w:sz w:val="24"/>
                <w:szCs w:val="24"/>
                <w:lang w:eastAsia="es-ES_tradnl"/>
                <w14:ligatures w14:val="none"/>
              </w:rPr>
              <w:tab/>
            </w:r>
            <w:r w:rsidRPr="00B63B39">
              <w:rPr>
                <w:rStyle w:val="Hipervnculo"/>
                <w:noProof/>
              </w:rPr>
              <w:t>¿Cómo es la estructura de las cartillas metodológicas?</w:t>
            </w:r>
            <w:r>
              <w:rPr>
                <w:noProof/>
                <w:webHidden/>
              </w:rPr>
              <w:tab/>
            </w:r>
            <w:r>
              <w:rPr>
                <w:noProof/>
                <w:webHidden/>
              </w:rPr>
              <w:fldChar w:fldCharType="begin"/>
            </w:r>
            <w:r>
              <w:rPr>
                <w:noProof/>
                <w:webHidden/>
              </w:rPr>
              <w:instrText xml:space="preserve"> PAGEREF _Toc151989463 \h </w:instrText>
            </w:r>
            <w:r>
              <w:rPr>
                <w:noProof/>
                <w:webHidden/>
              </w:rPr>
            </w:r>
            <w:r>
              <w:rPr>
                <w:noProof/>
                <w:webHidden/>
              </w:rPr>
              <w:fldChar w:fldCharType="separate"/>
            </w:r>
            <w:r>
              <w:rPr>
                <w:noProof/>
                <w:webHidden/>
              </w:rPr>
              <w:t>34</w:t>
            </w:r>
            <w:r>
              <w:rPr>
                <w:noProof/>
                <w:webHidden/>
              </w:rPr>
              <w:fldChar w:fldCharType="end"/>
            </w:r>
          </w:hyperlink>
        </w:p>
        <w:p w14:paraId="58DDEC93" w14:textId="2003C1A9" w:rsidR="0077422B" w:rsidRDefault="0077422B" w:rsidP="0077422B">
          <w:pPr>
            <w:pStyle w:val="TDC2"/>
            <w:tabs>
              <w:tab w:val="left" w:pos="1680"/>
              <w:tab w:val="right" w:leader="dot" w:pos="9962"/>
            </w:tabs>
            <w:ind w:left="1701" w:hanging="708"/>
            <w:rPr>
              <w:rFonts w:eastAsiaTheme="minorEastAsia"/>
              <w:noProof/>
              <w:kern w:val="0"/>
              <w:sz w:val="24"/>
              <w:szCs w:val="24"/>
              <w:lang w:eastAsia="es-ES_tradnl"/>
              <w14:ligatures w14:val="none"/>
            </w:rPr>
          </w:pPr>
          <w:hyperlink w:anchor="_Toc151989464" w:history="1">
            <w:r w:rsidRPr="00B63B39">
              <w:rPr>
                <w:rStyle w:val="Hipervnculo"/>
                <w:noProof/>
              </w:rPr>
              <w:t>3.2.</w:t>
            </w:r>
            <w:r>
              <w:rPr>
                <w:rFonts w:eastAsiaTheme="minorEastAsia"/>
                <w:noProof/>
                <w:kern w:val="0"/>
                <w:sz w:val="24"/>
                <w:szCs w:val="24"/>
                <w:lang w:eastAsia="es-ES_tradnl"/>
                <w14:ligatures w14:val="none"/>
              </w:rPr>
              <w:tab/>
            </w:r>
            <w:r w:rsidRPr="00B63B39">
              <w:rPr>
                <w:rStyle w:val="Hipervnculo"/>
                <w:noProof/>
              </w:rPr>
              <w:t>¿Existen escenarios para flexibilizar la propuesta metodológica que contemplan las cartillas?</w:t>
            </w:r>
            <w:r>
              <w:rPr>
                <w:noProof/>
                <w:webHidden/>
              </w:rPr>
              <w:tab/>
            </w:r>
            <w:r>
              <w:rPr>
                <w:noProof/>
                <w:webHidden/>
              </w:rPr>
              <w:fldChar w:fldCharType="begin"/>
            </w:r>
            <w:r>
              <w:rPr>
                <w:noProof/>
                <w:webHidden/>
              </w:rPr>
              <w:instrText xml:space="preserve"> PAGEREF _Toc151989464 \h </w:instrText>
            </w:r>
            <w:r>
              <w:rPr>
                <w:noProof/>
                <w:webHidden/>
              </w:rPr>
            </w:r>
            <w:r>
              <w:rPr>
                <w:noProof/>
                <w:webHidden/>
              </w:rPr>
              <w:fldChar w:fldCharType="separate"/>
            </w:r>
            <w:r>
              <w:rPr>
                <w:noProof/>
                <w:webHidden/>
              </w:rPr>
              <w:t>35</w:t>
            </w:r>
            <w:r>
              <w:rPr>
                <w:noProof/>
                <w:webHidden/>
              </w:rPr>
              <w:fldChar w:fldCharType="end"/>
            </w:r>
          </w:hyperlink>
        </w:p>
        <w:p w14:paraId="54C9B225" w14:textId="68EAFB81" w:rsidR="0077422B" w:rsidRDefault="0077422B">
          <w:pPr>
            <w:pStyle w:val="TDC1"/>
            <w:tabs>
              <w:tab w:val="right" w:leader="dot" w:pos="9962"/>
            </w:tabs>
            <w:rPr>
              <w:rFonts w:eastAsiaTheme="minorEastAsia"/>
              <w:noProof/>
              <w:kern w:val="0"/>
              <w:sz w:val="24"/>
              <w:szCs w:val="24"/>
              <w:lang w:eastAsia="es-ES_tradnl"/>
              <w14:ligatures w14:val="none"/>
            </w:rPr>
          </w:pPr>
          <w:hyperlink w:anchor="_Toc151989465" w:history="1">
            <w:r w:rsidRPr="00B63B39">
              <w:rPr>
                <w:rStyle w:val="Hipervnculo"/>
                <w:noProof/>
              </w:rPr>
              <w:t>Síntesis</w:t>
            </w:r>
            <w:r>
              <w:rPr>
                <w:noProof/>
                <w:webHidden/>
              </w:rPr>
              <w:tab/>
            </w:r>
            <w:r>
              <w:rPr>
                <w:noProof/>
                <w:webHidden/>
              </w:rPr>
              <w:fldChar w:fldCharType="begin"/>
            </w:r>
            <w:r>
              <w:rPr>
                <w:noProof/>
                <w:webHidden/>
              </w:rPr>
              <w:instrText xml:space="preserve"> PAGEREF _Toc151989465 \h </w:instrText>
            </w:r>
            <w:r>
              <w:rPr>
                <w:noProof/>
                <w:webHidden/>
              </w:rPr>
            </w:r>
            <w:r>
              <w:rPr>
                <w:noProof/>
                <w:webHidden/>
              </w:rPr>
              <w:fldChar w:fldCharType="separate"/>
            </w:r>
            <w:r>
              <w:rPr>
                <w:noProof/>
                <w:webHidden/>
              </w:rPr>
              <w:t>37</w:t>
            </w:r>
            <w:r>
              <w:rPr>
                <w:noProof/>
                <w:webHidden/>
              </w:rPr>
              <w:fldChar w:fldCharType="end"/>
            </w:r>
          </w:hyperlink>
        </w:p>
        <w:p w14:paraId="58C4211D" w14:textId="585E068C" w:rsidR="0077422B" w:rsidRDefault="0077422B">
          <w:pPr>
            <w:pStyle w:val="TDC1"/>
            <w:tabs>
              <w:tab w:val="right" w:leader="dot" w:pos="9962"/>
            </w:tabs>
            <w:rPr>
              <w:rFonts w:eastAsiaTheme="minorEastAsia"/>
              <w:noProof/>
              <w:kern w:val="0"/>
              <w:sz w:val="24"/>
              <w:szCs w:val="24"/>
              <w:lang w:eastAsia="es-ES_tradnl"/>
              <w14:ligatures w14:val="none"/>
            </w:rPr>
          </w:pPr>
          <w:hyperlink w:anchor="_Toc151989466" w:history="1">
            <w:r w:rsidRPr="00B63B39">
              <w:rPr>
                <w:rStyle w:val="Hipervnculo"/>
                <w:noProof/>
              </w:rPr>
              <w:t>Material complementario</w:t>
            </w:r>
            <w:r>
              <w:rPr>
                <w:noProof/>
                <w:webHidden/>
              </w:rPr>
              <w:tab/>
            </w:r>
            <w:r>
              <w:rPr>
                <w:noProof/>
                <w:webHidden/>
              </w:rPr>
              <w:fldChar w:fldCharType="begin"/>
            </w:r>
            <w:r>
              <w:rPr>
                <w:noProof/>
                <w:webHidden/>
              </w:rPr>
              <w:instrText xml:space="preserve"> PAGEREF _Toc151989466 \h </w:instrText>
            </w:r>
            <w:r>
              <w:rPr>
                <w:noProof/>
                <w:webHidden/>
              </w:rPr>
            </w:r>
            <w:r>
              <w:rPr>
                <w:noProof/>
                <w:webHidden/>
              </w:rPr>
              <w:fldChar w:fldCharType="separate"/>
            </w:r>
            <w:r>
              <w:rPr>
                <w:noProof/>
                <w:webHidden/>
              </w:rPr>
              <w:t>38</w:t>
            </w:r>
            <w:r>
              <w:rPr>
                <w:noProof/>
                <w:webHidden/>
              </w:rPr>
              <w:fldChar w:fldCharType="end"/>
            </w:r>
          </w:hyperlink>
        </w:p>
        <w:p w14:paraId="7737300C" w14:textId="07E8ED0C" w:rsidR="0077422B" w:rsidRDefault="0077422B">
          <w:pPr>
            <w:pStyle w:val="TDC1"/>
            <w:tabs>
              <w:tab w:val="right" w:leader="dot" w:pos="9962"/>
            </w:tabs>
            <w:rPr>
              <w:rFonts w:eastAsiaTheme="minorEastAsia"/>
              <w:noProof/>
              <w:kern w:val="0"/>
              <w:sz w:val="24"/>
              <w:szCs w:val="24"/>
              <w:lang w:eastAsia="es-ES_tradnl"/>
              <w14:ligatures w14:val="none"/>
            </w:rPr>
          </w:pPr>
          <w:hyperlink w:anchor="_Toc151989467" w:history="1">
            <w:r w:rsidRPr="00B63B39">
              <w:rPr>
                <w:rStyle w:val="Hipervnculo"/>
                <w:noProof/>
              </w:rPr>
              <w:t>Glosario</w:t>
            </w:r>
            <w:r>
              <w:rPr>
                <w:noProof/>
                <w:webHidden/>
              </w:rPr>
              <w:tab/>
            </w:r>
            <w:r>
              <w:rPr>
                <w:noProof/>
                <w:webHidden/>
              </w:rPr>
              <w:fldChar w:fldCharType="begin"/>
            </w:r>
            <w:r>
              <w:rPr>
                <w:noProof/>
                <w:webHidden/>
              </w:rPr>
              <w:instrText xml:space="preserve"> PAGEREF _Toc151989467 \h </w:instrText>
            </w:r>
            <w:r>
              <w:rPr>
                <w:noProof/>
                <w:webHidden/>
              </w:rPr>
            </w:r>
            <w:r>
              <w:rPr>
                <w:noProof/>
                <w:webHidden/>
              </w:rPr>
              <w:fldChar w:fldCharType="separate"/>
            </w:r>
            <w:r>
              <w:rPr>
                <w:noProof/>
                <w:webHidden/>
              </w:rPr>
              <w:t>39</w:t>
            </w:r>
            <w:r>
              <w:rPr>
                <w:noProof/>
                <w:webHidden/>
              </w:rPr>
              <w:fldChar w:fldCharType="end"/>
            </w:r>
          </w:hyperlink>
        </w:p>
        <w:p w14:paraId="1B3B2663" w14:textId="0E1A22B4" w:rsidR="0077422B" w:rsidRDefault="0077422B">
          <w:pPr>
            <w:pStyle w:val="TDC1"/>
            <w:tabs>
              <w:tab w:val="right" w:leader="dot" w:pos="9962"/>
            </w:tabs>
            <w:rPr>
              <w:rFonts w:eastAsiaTheme="minorEastAsia"/>
              <w:noProof/>
              <w:kern w:val="0"/>
              <w:sz w:val="24"/>
              <w:szCs w:val="24"/>
              <w:lang w:eastAsia="es-ES_tradnl"/>
              <w14:ligatures w14:val="none"/>
            </w:rPr>
          </w:pPr>
          <w:hyperlink w:anchor="_Toc151989468" w:history="1">
            <w:r w:rsidRPr="00B63B39">
              <w:rPr>
                <w:rStyle w:val="Hipervnculo"/>
                <w:noProof/>
              </w:rPr>
              <w:t>Referencias bibliográficas</w:t>
            </w:r>
            <w:r>
              <w:rPr>
                <w:noProof/>
                <w:webHidden/>
              </w:rPr>
              <w:tab/>
            </w:r>
            <w:r>
              <w:rPr>
                <w:noProof/>
                <w:webHidden/>
              </w:rPr>
              <w:fldChar w:fldCharType="begin"/>
            </w:r>
            <w:r>
              <w:rPr>
                <w:noProof/>
                <w:webHidden/>
              </w:rPr>
              <w:instrText xml:space="preserve"> PAGEREF _Toc151989468 \h </w:instrText>
            </w:r>
            <w:r>
              <w:rPr>
                <w:noProof/>
                <w:webHidden/>
              </w:rPr>
            </w:r>
            <w:r>
              <w:rPr>
                <w:noProof/>
                <w:webHidden/>
              </w:rPr>
              <w:fldChar w:fldCharType="separate"/>
            </w:r>
            <w:r>
              <w:rPr>
                <w:noProof/>
                <w:webHidden/>
              </w:rPr>
              <w:t>41</w:t>
            </w:r>
            <w:r>
              <w:rPr>
                <w:noProof/>
                <w:webHidden/>
              </w:rPr>
              <w:fldChar w:fldCharType="end"/>
            </w:r>
          </w:hyperlink>
        </w:p>
        <w:p w14:paraId="473C5857" w14:textId="16F6967E" w:rsidR="0077422B" w:rsidRDefault="0077422B">
          <w:pPr>
            <w:pStyle w:val="TDC1"/>
            <w:tabs>
              <w:tab w:val="right" w:leader="dot" w:pos="9962"/>
            </w:tabs>
            <w:rPr>
              <w:rFonts w:eastAsiaTheme="minorEastAsia"/>
              <w:noProof/>
              <w:kern w:val="0"/>
              <w:sz w:val="24"/>
              <w:szCs w:val="24"/>
              <w:lang w:eastAsia="es-ES_tradnl"/>
              <w14:ligatures w14:val="none"/>
            </w:rPr>
          </w:pPr>
          <w:hyperlink w:anchor="_Toc151989469" w:history="1">
            <w:r w:rsidRPr="00B63B39">
              <w:rPr>
                <w:rStyle w:val="Hipervnculo"/>
                <w:noProof/>
              </w:rPr>
              <w:t>Créditos</w:t>
            </w:r>
            <w:r>
              <w:rPr>
                <w:noProof/>
                <w:webHidden/>
              </w:rPr>
              <w:tab/>
            </w:r>
            <w:r>
              <w:rPr>
                <w:noProof/>
                <w:webHidden/>
              </w:rPr>
              <w:fldChar w:fldCharType="begin"/>
            </w:r>
            <w:r>
              <w:rPr>
                <w:noProof/>
                <w:webHidden/>
              </w:rPr>
              <w:instrText xml:space="preserve"> PAGEREF _Toc151989469 \h </w:instrText>
            </w:r>
            <w:r>
              <w:rPr>
                <w:noProof/>
                <w:webHidden/>
              </w:rPr>
            </w:r>
            <w:r>
              <w:rPr>
                <w:noProof/>
                <w:webHidden/>
              </w:rPr>
              <w:fldChar w:fldCharType="separate"/>
            </w:r>
            <w:r>
              <w:rPr>
                <w:noProof/>
                <w:webHidden/>
              </w:rPr>
              <w:t>44</w:t>
            </w:r>
            <w:r>
              <w:rPr>
                <w:noProof/>
                <w:webHidden/>
              </w:rPr>
              <w:fldChar w:fldCharType="end"/>
            </w:r>
          </w:hyperlink>
        </w:p>
        <w:p w14:paraId="3AFC5851" w14:textId="7115DA2B" w:rsidR="000434FA" w:rsidRDefault="000434FA">
          <w:r>
            <w:rPr>
              <w:b/>
              <w:bCs/>
              <w:lang w:val="es-ES"/>
            </w:rPr>
            <w:fldChar w:fldCharType="end"/>
          </w:r>
        </w:p>
      </w:sdtContent>
    </w:sdt>
    <w:p w14:paraId="311ADCB6" w14:textId="77777777" w:rsidR="00E92C3E" w:rsidRDefault="00C407C1" w:rsidP="00EC0858">
      <w:pPr>
        <w:pStyle w:val="TDC1"/>
      </w:pPr>
      <w:r>
        <w:br w:type="page"/>
      </w:r>
    </w:p>
    <w:p w14:paraId="64058420" w14:textId="77777777" w:rsidR="007F2B44" w:rsidRPr="007F2B44" w:rsidRDefault="007F2B44" w:rsidP="007F2B44">
      <w:pPr>
        <w:sectPr w:rsidR="007F2B44" w:rsidRPr="007F2B44" w:rsidSect="001A6D42">
          <w:footerReference w:type="default" r:id="rId9"/>
          <w:pgSz w:w="12240" w:h="15840"/>
          <w:pgMar w:top="1701" w:right="1134" w:bottom="1134" w:left="1134" w:header="709" w:footer="709" w:gutter="0"/>
          <w:cols w:space="708"/>
          <w:docGrid w:linePitch="360"/>
        </w:sectPr>
      </w:pPr>
    </w:p>
    <w:p w14:paraId="51859525" w14:textId="74A3B8CA" w:rsidR="007F2B44" w:rsidRDefault="007F2B44" w:rsidP="007F2B44">
      <w:pPr>
        <w:pStyle w:val="Titulosgenerales"/>
      </w:pPr>
      <w:bookmarkStart w:id="0" w:name="_Toc151989452"/>
      <w:r>
        <w:lastRenderedPageBreak/>
        <w:t>Introducción</w:t>
      </w:r>
      <w:bookmarkEnd w:id="0"/>
    </w:p>
    <w:p w14:paraId="69382E2F" w14:textId="648AF418" w:rsidR="00535366" w:rsidRDefault="00535366" w:rsidP="007F2B44">
      <w:r w:rsidRPr="00535366">
        <w:t>Los profesionales de acompañamiento y de los equipos técnicos que sustentan el acompañamiento psicosocial son la principal herramienta – instrumento de trabajo con las familias y sus integrantes. En el siguiente video se destaca la importancia de su rol y la postura que se espera en estos procesos, información que luego será desarrollada a lo largo del componente.</w:t>
      </w:r>
    </w:p>
    <w:p w14:paraId="3783A1F1" w14:textId="73AC2FFB" w:rsidR="007F2B44" w:rsidRPr="00A57A9E" w:rsidRDefault="00535366" w:rsidP="007F2B44">
      <w:pPr>
        <w:pStyle w:val="Video"/>
      </w:pPr>
      <w:r w:rsidRPr="00535366">
        <w:t>Estructuración del acompañamiento psicosocial familiar</w:t>
      </w:r>
    </w:p>
    <w:p w14:paraId="4FE8676D" w14:textId="00D889D6" w:rsidR="007F2B44" w:rsidRPr="00A57A9E" w:rsidRDefault="006D157B" w:rsidP="007F2B44">
      <w:pPr>
        <w:ind w:right="49" w:firstLine="0"/>
        <w:jc w:val="center"/>
      </w:pPr>
      <w:r w:rsidRPr="006D157B">
        <w:rPr>
          <w:noProof/>
        </w:rPr>
        <w:drawing>
          <wp:inline distT="0" distB="0" distL="0" distR="0" wp14:anchorId="0E2C8221" wp14:editId="66C96B68">
            <wp:extent cx="6332220" cy="3561715"/>
            <wp:effectExtent l="0" t="0" r="3810" b="0"/>
            <wp:docPr id="1" name="Imagen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a:extLst>
                        <a:ext uri="{C183D7F6-B498-43B3-948B-1728B52AA6E4}">
                          <adec:decorative xmlns:adec="http://schemas.microsoft.com/office/drawing/2017/decorative" val="1"/>
                        </a:ext>
                      </a:extLst>
                    </pic:cNvPr>
                    <pic:cNvPicPr/>
                  </pic:nvPicPr>
                  <pic:blipFill>
                    <a:blip r:embed="rId10"/>
                    <a:stretch>
                      <a:fillRect/>
                    </a:stretch>
                  </pic:blipFill>
                  <pic:spPr>
                    <a:xfrm>
                      <a:off x="0" y="0"/>
                      <a:ext cx="6332220" cy="3561715"/>
                    </a:xfrm>
                    <a:prstGeom prst="rect">
                      <a:avLst/>
                    </a:prstGeom>
                  </pic:spPr>
                </pic:pic>
              </a:graphicData>
            </a:graphic>
          </wp:inline>
        </w:drawing>
      </w:r>
    </w:p>
    <w:p w14:paraId="21D4A860" w14:textId="61A781E7" w:rsidR="007F2B44" w:rsidRPr="00A57A9E" w:rsidRDefault="0058393B" w:rsidP="007F2B44">
      <w:pPr>
        <w:ind w:firstLine="0"/>
        <w:jc w:val="center"/>
        <w:rPr>
          <w:b/>
          <w:bCs/>
          <w:i/>
          <w:iCs/>
        </w:rPr>
      </w:pPr>
      <w:hyperlink r:id="rId11" w:history="1">
        <w:r w:rsidR="007F2B44" w:rsidRPr="00A57A9E">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7F2B44" w:rsidRPr="00A57A9E" w14:paraId="647F6E79" w14:textId="77777777" w:rsidTr="008C72B5">
        <w:tc>
          <w:tcPr>
            <w:tcW w:w="9962" w:type="dxa"/>
          </w:tcPr>
          <w:p w14:paraId="764C344D" w14:textId="32140C75" w:rsidR="007F2B44" w:rsidRPr="00A57A9E" w:rsidRDefault="007F2B44" w:rsidP="008C72B5">
            <w:pPr>
              <w:ind w:firstLine="0"/>
              <w:jc w:val="center"/>
              <w:rPr>
                <w:b/>
              </w:rPr>
            </w:pPr>
            <w:r w:rsidRPr="00A57A9E">
              <w:rPr>
                <w:b/>
              </w:rPr>
              <w:t xml:space="preserve">Síntesis del video: </w:t>
            </w:r>
            <w:r w:rsidR="00535366" w:rsidRPr="00535366">
              <w:rPr>
                <w:b/>
              </w:rPr>
              <w:t>Estructuración del acompañamiento psicosocial familiar</w:t>
            </w:r>
          </w:p>
        </w:tc>
      </w:tr>
      <w:tr w:rsidR="007F2B44" w:rsidRPr="00A57A9E" w14:paraId="1FE8CEA4" w14:textId="77777777" w:rsidTr="008C72B5">
        <w:tc>
          <w:tcPr>
            <w:tcW w:w="9962" w:type="dxa"/>
          </w:tcPr>
          <w:p w14:paraId="457112A3" w14:textId="048C20A8" w:rsidR="006D157B" w:rsidRDefault="006D157B" w:rsidP="008C72B5">
            <w:r w:rsidRPr="006D157B">
              <w:lastRenderedPageBreak/>
              <w:t>La postura ética de los profesionales de acompañamiento</w:t>
            </w:r>
            <w:r w:rsidR="00B73C1D">
              <w:t>,</w:t>
            </w:r>
            <w:r w:rsidRPr="006D157B">
              <w:t xml:space="preserve"> y sus capacidades para facilitar </w:t>
            </w:r>
            <w:r w:rsidR="00B73C1D">
              <w:t>el proceso, es</w:t>
            </w:r>
            <w:r w:rsidRPr="006D157B">
              <w:t xml:space="preserve"> fundamental para construir contextos que motiven la transformación y </w:t>
            </w:r>
            <w:r w:rsidR="00B73C1D">
              <w:t xml:space="preserve">el </w:t>
            </w:r>
            <w:r w:rsidRPr="006D157B">
              <w:t>fortalecimiento de las familias.</w:t>
            </w:r>
          </w:p>
          <w:p w14:paraId="2D1B2085" w14:textId="125357C0" w:rsidR="006D157B" w:rsidRDefault="00B73C1D" w:rsidP="008C72B5">
            <w:r w:rsidRPr="00B73C1D">
              <w:t xml:space="preserve">Desde esta perspectiva, se entiende la estrecha relación de su rol y los procesos de cambio que las familias y sus integrantes pueden desarrollar conjuntamente para </w:t>
            </w:r>
            <w:r>
              <w:t>fortalecer</w:t>
            </w:r>
            <w:r w:rsidRPr="00B73C1D">
              <w:t xml:space="preserve"> sus habilidades.  </w:t>
            </w:r>
          </w:p>
          <w:p w14:paraId="322E4F67" w14:textId="77777777" w:rsidR="00B73C1D" w:rsidRDefault="00B73C1D" w:rsidP="008C72B5">
            <w:r w:rsidRPr="00B73C1D">
              <w:t>En este componente se relacionarán los enfoques de Mi Familia, así como sus fundamentos técnicos, conceptuales y metodológicos con la postura que se espera de este rol durante los procesos de acompañamiento.</w:t>
            </w:r>
          </w:p>
          <w:p w14:paraId="44A9F6A9" w14:textId="4C10EC9C" w:rsidR="00B73C1D" w:rsidRDefault="00B73C1D" w:rsidP="008C72B5">
            <w:r>
              <w:t>Además, d</w:t>
            </w:r>
            <w:r w:rsidRPr="00B73C1D">
              <w:t xml:space="preserve">esde la lógica participativa y relacional con la familia y demás sistemas involucrados, se podrá dimensionar la dinámica, </w:t>
            </w:r>
            <w:r>
              <w:t xml:space="preserve">el criterio </w:t>
            </w:r>
            <w:r w:rsidRPr="00B73C1D">
              <w:t xml:space="preserve">y </w:t>
            </w:r>
            <w:r>
              <w:t xml:space="preserve">los </w:t>
            </w:r>
            <w:r w:rsidRPr="00B73C1D">
              <w:t>alcances del proceso de acercamiento a las familias, de caracterización y diagnóstico, de construcción del plan de trabajo con cada una y su implementación a partir del material metodológico de Mi Familia.</w:t>
            </w:r>
          </w:p>
          <w:p w14:paraId="63DE3B51" w14:textId="38764815" w:rsidR="00B73C1D" w:rsidRDefault="00B73C1D" w:rsidP="008C72B5">
            <w:r w:rsidRPr="00B73C1D">
              <w:t xml:space="preserve">Finalmente, se comprenderá la importancia de la </w:t>
            </w:r>
            <w:proofErr w:type="spellStart"/>
            <w:r w:rsidRPr="00B73C1D">
              <w:t>autorrefer</w:t>
            </w:r>
            <w:r>
              <w:t>encia</w:t>
            </w:r>
            <w:proofErr w:type="spellEnd"/>
            <w:r w:rsidRPr="00B73C1D">
              <w:t>, de hacer análisis desde un enfoque apreciativo</w:t>
            </w:r>
            <w:r w:rsidR="003A35A2">
              <w:t>. Así como d</w:t>
            </w:r>
            <w:r w:rsidRPr="00B73C1D">
              <w:t>e entender que el programa se acerca a las familias desde una perspectiva de capacidades y potencialidades y no desde el déficit.</w:t>
            </w:r>
          </w:p>
          <w:p w14:paraId="07BE0595" w14:textId="5CEEDA1C" w:rsidR="00B73C1D" w:rsidRPr="00A57A9E" w:rsidRDefault="00B73C1D" w:rsidP="008C72B5">
            <w:r w:rsidRPr="00B73C1D">
              <w:t>El profesional de acompañamiento familiar (PAF) es entonces el elemento esencial en un exitoso proceso de acompañamiento y fortalecimiento familiar.</w:t>
            </w:r>
          </w:p>
        </w:tc>
      </w:tr>
    </w:tbl>
    <w:p w14:paraId="27F0872B" w14:textId="500FF743" w:rsidR="007F2B44" w:rsidRDefault="007F2B44" w:rsidP="007F2B44"/>
    <w:p w14:paraId="0F8DB177" w14:textId="3A035F70" w:rsidR="00D00F3B" w:rsidRDefault="007F2B44" w:rsidP="003A35A2">
      <w:r>
        <w:br w:type="page"/>
      </w:r>
      <w:r w:rsidR="003A35A2" w:rsidRPr="003A35A2">
        <w:rPr>
          <w:b/>
          <w:bCs/>
        </w:rPr>
        <w:lastRenderedPageBreak/>
        <w:t>Objetivo</w:t>
      </w:r>
      <w:r w:rsidR="003A35A2" w:rsidRPr="003A35A2">
        <w:t>: reconocer los procesos de cambio en las familias y aplicar las herramientas que permiten estructurar, planear y proyectar el acompañamiento psicosocial con las familias beneficiarias del programa Mi Familia.</w:t>
      </w:r>
    </w:p>
    <w:p w14:paraId="2E710FE0" w14:textId="77777777" w:rsidR="00D00F3B" w:rsidRDefault="00D00F3B">
      <w:pPr>
        <w:spacing w:before="0" w:after="160" w:line="259" w:lineRule="auto"/>
        <w:ind w:firstLine="0"/>
      </w:pPr>
      <w:r>
        <w:br w:type="page"/>
      </w:r>
    </w:p>
    <w:p w14:paraId="403E8865" w14:textId="05ADA9CE" w:rsidR="007F2B44" w:rsidRDefault="00D00F3B" w:rsidP="00D00F3B">
      <w:pPr>
        <w:pStyle w:val="Ttulo1"/>
      </w:pPr>
      <w:bookmarkStart w:id="1" w:name="_Toc151989453"/>
      <w:r>
        <w:lastRenderedPageBreak/>
        <w:t>Rol del profesional de acompañamiento familiar</w:t>
      </w:r>
      <w:bookmarkEnd w:id="1"/>
    </w:p>
    <w:p w14:paraId="72580373" w14:textId="3E29E857" w:rsidR="00D00F3B" w:rsidRDefault="00D00F3B" w:rsidP="003A35A2">
      <w:r w:rsidRPr="00D00F3B">
        <w:t>Los fundamentos que orientan el papel, el alcance y la postura del profesional de acompañamiento familiar, frente al relacionamiento con las familias durante el desarrollo del acompañamiento psicosocial, necesitan ser comprendidos y apropiados correctamente para el buen ejercicio de su rol. El siguiente video presenta la importancia de este rol:</w:t>
      </w:r>
    </w:p>
    <w:p w14:paraId="3BDFA51E" w14:textId="21FB4B0D" w:rsidR="002F34B1" w:rsidRPr="00A57A9E" w:rsidRDefault="00366EE7" w:rsidP="002F34B1">
      <w:pPr>
        <w:pStyle w:val="Video"/>
      </w:pPr>
      <w:r>
        <w:t>Rol del profesional de acompañamiento familiar</w:t>
      </w:r>
    </w:p>
    <w:p w14:paraId="0DCE3D74" w14:textId="2FB85D80" w:rsidR="002F34B1" w:rsidRPr="00A57A9E" w:rsidRDefault="00366EE7" w:rsidP="002F34B1">
      <w:pPr>
        <w:ind w:right="49" w:firstLine="0"/>
        <w:jc w:val="center"/>
      </w:pPr>
      <w:r w:rsidRPr="00366EE7">
        <w:rPr>
          <w:noProof/>
        </w:rPr>
        <w:drawing>
          <wp:inline distT="0" distB="0" distL="0" distR="0" wp14:anchorId="4EE7B278" wp14:editId="0342F919">
            <wp:extent cx="6332220" cy="3561715"/>
            <wp:effectExtent l="0" t="0" r="5080" b="0"/>
            <wp:docPr id="6" name="Imagen 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a:extLst>
                        <a:ext uri="{C183D7F6-B498-43B3-948B-1728B52AA6E4}">
                          <adec:decorative xmlns:adec="http://schemas.microsoft.com/office/drawing/2017/decorative" val="1"/>
                        </a:ext>
                      </a:extLst>
                    </pic:cNvPr>
                    <pic:cNvPicPr/>
                  </pic:nvPicPr>
                  <pic:blipFill>
                    <a:blip r:embed="rId12"/>
                    <a:stretch>
                      <a:fillRect/>
                    </a:stretch>
                  </pic:blipFill>
                  <pic:spPr>
                    <a:xfrm>
                      <a:off x="0" y="0"/>
                      <a:ext cx="6332220" cy="3561715"/>
                    </a:xfrm>
                    <a:prstGeom prst="rect">
                      <a:avLst/>
                    </a:prstGeom>
                  </pic:spPr>
                </pic:pic>
              </a:graphicData>
            </a:graphic>
          </wp:inline>
        </w:drawing>
      </w:r>
    </w:p>
    <w:p w14:paraId="3C183E8B" w14:textId="1AF9AC75" w:rsidR="002F34B1" w:rsidRPr="00A57A9E" w:rsidRDefault="0058393B" w:rsidP="002F34B1">
      <w:pPr>
        <w:ind w:firstLine="0"/>
        <w:jc w:val="center"/>
        <w:rPr>
          <w:b/>
          <w:bCs/>
          <w:i/>
          <w:iCs/>
        </w:rPr>
      </w:pPr>
      <w:hyperlink r:id="rId13" w:history="1">
        <w:r w:rsidR="002F34B1" w:rsidRPr="00A57A9E">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2F34B1" w:rsidRPr="00A57A9E" w14:paraId="4AB3F30A" w14:textId="77777777" w:rsidTr="00C83921">
        <w:tc>
          <w:tcPr>
            <w:tcW w:w="9962" w:type="dxa"/>
          </w:tcPr>
          <w:p w14:paraId="09242534" w14:textId="25A63B72" w:rsidR="002F34B1" w:rsidRPr="00A57A9E" w:rsidRDefault="002F34B1" w:rsidP="00C83921">
            <w:pPr>
              <w:ind w:firstLine="0"/>
              <w:jc w:val="center"/>
              <w:rPr>
                <w:b/>
              </w:rPr>
            </w:pPr>
            <w:r w:rsidRPr="00A57A9E">
              <w:rPr>
                <w:b/>
              </w:rPr>
              <w:t xml:space="preserve">Síntesis del video: </w:t>
            </w:r>
            <w:r w:rsidR="00366EE7">
              <w:rPr>
                <w:b/>
              </w:rPr>
              <w:t>Rol del profesional de acompañamiento familiar</w:t>
            </w:r>
          </w:p>
        </w:tc>
      </w:tr>
      <w:tr w:rsidR="002F34B1" w:rsidRPr="00A57A9E" w14:paraId="29D29A17" w14:textId="77777777" w:rsidTr="00C83921">
        <w:tc>
          <w:tcPr>
            <w:tcW w:w="9962" w:type="dxa"/>
          </w:tcPr>
          <w:p w14:paraId="321E6E4B" w14:textId="5CE0E087" w:rsidR="00DA75C5" w:rsidRDefault="00DA75C5" w:rsidP="00DA75C5">
            <w:r>
              <w:t xml:space="preserve">El principal recurso de Mi Familia son sus profesionales de acompañamiento familiar. El éxito del programa depende de sus habilidades para comprender las </w:t>
            </w:r>
            <w:r>
              <w:lastRenderedPageBreak/>
              <w:t>realidades de las familias, motivar reflexiones sobres sus capacidades e impulsar los cambios que necesitan. La actitud propositiva, abierta y de observación constante, así como la sencillez, la acogida y el respeto, son elementos  fundamentales para escuchar, motivar y orientar a las familias durante el acompañamiento. De ahí la importancia de comprender y apropiar los factores profesionales</w:t>
            </w:r>
            <w:r w:rsidR="00317F96">
              <w:t>,</w:t>
            </w:r>
            <w:r>
              <w:t xml:space="preserve"> conceptuales y metodológicos de Mi Familia.</w:t>
            </w:r>
          </w:p>
          <w:p w14:paraId="0289FB41" w14:textId="75A236ED" w:rsidR="00DA75C5" w:rsidRDefault="00317F96" w:rsidP="00592994">
            <w:pPr>
              <w:pStyle w:val="Prrafodelista"/>
              <w:numPr>
                <w:ilvl w:val="0"/>
                <w:numId w:val="17"/>
              </w:numPr>
            </w:pPr>
            <w:r w:rsidRPr="0097070B">
              <w:rPr>
                <w:b/>
                <w:bCs/>
              </w:rPr>
              <w:t>Factores profesionales</w:t>
            </w:r>
            <w:r>
              <w:t>: dedicar tiempo para el autocuidado físico, mental y emocional, le permitirá al profesional brindar un acompañamiento psicosocial de calidad.</w:t>
            </w:r>
          </w:p>
          <w:p w14:paraId="689415BF" w14:textId="77777777" w:rsidR="00317F96" w:rsidRDefault="00317F96" w:rsidP="00592994">
            <w:pPr>
              <w:pStyle w:val="Prrafodelista"/>
              <w:numPr>
                <w:ilvl w:val="0"/>
                <w:numId w:val="17"/>
              </w:numPr>
            </w:pPr>
            <w:r w:rsidRPr="0097070B">
              <w:rPr>
                <w:b/>
                <w:bCs/>
              </w:rPr>
              <w:t>Factores conceptuales</w:t>
            </w:r>
            <w:r>
              <w:t xml:space="preserve">: tener en cuenta las realidades culturales de las familias para adecuar los conceptos y el lenguaje a su contexto y particularidades. </w:t>
            </w:r>
          </w:p>
          <w:p w14:paraId="6552B80B" w14:textId="6FE28322" w:rsidR="00317F96" w:rsidRDefault="00317F96" w:rsidP="00592994">
            <w:pPr>
              <w:pStyle w:val="Prrafodelista"/>
              <w:numPr>
                <w:ilvl w:val="0"/>
                <w:numId w:val="17"/>
              </w:numPr>
            </w:pPr>
            <w:r w:rsidRPr="0097070B">
              <w:rPr>
                <w:b/>
                <w:bCs/>
              </w:rPr>
              <w:t>Factores metodológicos</w:t>
            </w:r>
            <w:r>
              <w:t>: desarrollar con respeto y actitud empática las visitas y encuentros con las familias. Adaptar las actividades a las necesidades e intereses de los integrantes de cada familia.</w:t>
            </w:r>
          </w:p>
          <w:p w14:paraId="663154BE" w14:textId="7390DA9D" w:rsidR="0097070B" w:rsidRDefault="0097070B" w:rsidP="00317F96">
            <w:r>
              <w:t xml:space="preserve">La metodología de Mi Familia brinda herramientas para que los profesionales propicien la confianza y participación familiar a través de cuatro alternativas de preguntas: lineales (levantamiento de información), circulares (ampliación de la información e identificación de patrones), estratégicas (orientación de </w:t>
            </w:r>
            <w:proofErr w:type="spellStart"/>
            <w:r>
              <w:t>autorreconocimiento</w:t>
            </w:r>
            <w:proofErr w:type="spellEnd"/>
            <w:r>
              <w:t>) y reflexivas (interpretación y exploración de las dinámicas personales y familiares).</w:t>
            </w:r>
          </w:p>
          <w:p w14:paraId="03493067" w14:textId="384A63C7" w:rsidR="00317F96" w:rsidRPr="00A57A9E" w:rsidRDefault="001D02D5" w:rsidP="001D02D5">
            <w:r>
              <w:lastRenderedPageBreak/>
              <w:t xml:space="preserve">Los factores de Mi Familia están dispuestos para que los profesionales de acompañamiento generen confianza con las familias, motiven conversaciones y faciliten procesos para que sus integrantes sientan que el cambio es posible.  </w:t>
            </w:r>
          </w:p>
        </w:tc>
      </w:tr>
    </w:tbl>
    <w:p w14:paraId="68C32E4A" w14:textId="5FD99322" w:rsidR="00D00F3B" w:rsidRDefault="00F96E2E" w:rsidP="003A35A2">
      <w:r w:rsidRPr="00F96E2E">
        <w:lastRenderedPageBreak/>
        <w:t xml:space="preserve">En este apartado se conocerán los elementos técnicos, conceptuales y metodológicos propuestos para el abordaje del acompañamiento psicosocial familiar a partir de los enfoques de la modalidad Mi Familia: </w:t>
      </w:r>
      <w:proofErr w:type="spellStart"/>
      <w:r w:rsidRPr="00F96E2E">
        <w:t>ecosistémico</w:t>
      </w:r>
      <w:proofErr w:type="spellEnd"/>
      <w:r w:rsidRPr="00F96E2E">
        <w:t xml:space="preserve">, curso de vida, </w:t>
      </w:r>
      <w:proofErr w:type="spellStart"/>
      <w:r w:rsidRPr="00F96E2E">
        <w:t>interseccionalidad</w:t>
      </w:r>
      <w:proofErr w:type="spellEnd"/>
      <w:r w:rsidRPr="00F96E2E">
        <w:t>, apreciativo, resiliencia, entre otros.</w:t>
      </w:r>
    </w:p>
    <w:p w14:paraId="2E3474D5" w14:textId="77777777" w:rsidR="00F96E2E" w:rsidRDefault="00F96E2E" w:rsidP="00F96E2E">
      <w:r>
        <w:t>De acuerdo con el Lineamiento Técnico del programa Mi Familia, el Profesional de Acompañamiento Familiar (PAF) es el principal recurso del acompañamiento psicosocial (ICBF, 2020); la utilidad del acompañamiento con cada familia depende de la capacidad de este para comprender y motivar los procesos de reflexión y de apuestas de cambio en las familias.</w:t>
      </w:r>
    </w:p>
    <w:p w14:paraId="38EE55E5" w14:textId="348AED59" w:rsidR="00F96E2E" w:rsidRDefault="00F96E2E" w:rsidP="00F96E2E">
      <w:r>
        <w:t>Por ello, es esencial que se consolide la confianza entre el PAF y las familias, para así construir un ambiente propicio donde surjan momentos y posibilidades de transformación, dinamizadas a través de los recursos metodológicos que ofrece el programa, teniendo en cuenta las cartillas y demás orientaciones.</w:t>
      </w:r>
    </w:p>
    <w:p w14:paraId="50C03FCE" w14:textId="77777777" w:rsidR="00F96E2E" w:rsidRDefault="00F96E2E" w:rsidP="00F96E2E"/>
    <w:p w14:paraId="620C4264" w14:textId="7A5C9ED2" w:rsidR="00F96E2E" w:rsidRDefault="00F96E2E" w:rsidP="0077422B">
      <w:pPr>
        <w:pStyle w:val="Ttulo2"/>
      </w:pPr>
      <w:bookmarkStart w:id="2" w:name="_Toc151989454"/>
      <w:r w:rsidRPr="00F96E2E">
        <w:t>¿Qué aspectos son relevantes en la comprensión de las familias por parte del PAF, desde los enfoques considerados por el programa Mi Familia?</w:t>
      </w:r>
      <w:bookmarkEnd w:id="2"/>
    </w:p>
    <w:p w14:paraId="15738AB9" w14:textId="77777777" w:rsidR="00F96E2E" w:rsidRDefault="00F96E2E" w:rsidP="00F96E2E">
      <w:pPr>
        <w:rPr>
          <w:lang w:eastAsia="es-ES_tradnl"/>
        </w:rPr>
      </w:pPr>
      <w:r w:rsidRPr="00F96E2E">
        <w:rPr>
          <w:shd w:val="clear" w:color="auto" w:fill="FFFFFF"/>
          <w:lang w:eastAsia="es-ES_tradnl"/>
        </w:rPr>
        <w:t>En el desarrollo del acompañamiento familiar, el PAF asume y construye una comprensión propia de las familias que incide en la forma cómo se acerca a ellas y propicia escenarios para el trabajo conjunto.</w:t>
      </w:r>
    </w:p>
    <w:p w14:paraId="43039C1E" w14:textId="0C9D9F2C" w:rsidR="00F96E2E" w:rsidRDefault="00F96E2E" w:rsidP="00F96E2E">
      <w:pPr>
        <w:rPr>
          <w:shd w:val="clear" w:color="auto" w:fill="FFFFFF"/>
          <w:lang w:eastAsia="es-ES_tradnl"/>
        </w:rPr>
      </w:pPr>
      <w:r w:rsidRPr="00F96E2E">
        <w:rPr>
          <w:shd w:val="clear" w:color="auto" w:fill="FFFFFF"/>
          <w:lang w:eastAsia="es-ES_tradnl"/>
        </w:rPr>
        <w:lastRenderedPageBreak/>
        <w:t>El acompañ</w:t>
      </w:r>
      <w:r w:rsidRPr="00F96E2E">
        <w:t>a</w:t>
      </w:r>
      <w:r w:rsidRPr="00F96E2E">
        <w:rPr>
          <w:shd w:val="clear" w:color="auto" w:fill="FFFFFF"/>
          <w:lang w:eastAsia="es-ES_tradnl"/>
        </w:rPr>
        <w:t xml:space="preserve">miento psicosocial, que se ofrece a través del programa Mi Familia, tiene en cuenta los tres enfoques principales: </w:t>
      </w:r>
      <w:proofErr w:type="spellStart"/>
      <w:r w:rsidRPr="00F96E2E">
        <w:rPr>
          <w:shd w:val="clear" w:color="auto" w:fill="FFFFFF"/>
          <w:lang w:eastAsia="es-ES_tradnl"/>
        </w:rPr>
        <w:t>ecosistémico</w:t>
      </w:r>
      <w:proofErr w:type="spellEnd"/>
      <w:r w:rsidRPr="00F96E2E">
        <w:rPr>
          <w:shd w:val="clear" w:color="auto" w:fill="FFFFFF"/>
          <w:lang w:eastAsia="es-ES_tradnl"/>
        </w:rPr>
        <w:t xml:space="preserve">, curso de vida e </w:t>
      </w:r>
      <w:proofErr w:type="spellStart"/>
      <w:r w:rsidRPr="00F96E2E">
        <w:rPr>
          <w:shd w:val="clear" w:color="auto" w:fill="FFFFFF"/>
          <w:lang w:eastAsia="es-ES_tradnl"/>
        </w:rPr>
        <w:t>interseccionalidad</w:t>
      </w:r>
      <w:proofErr w:type="spellEnd"/>
      <w:r w:rsidRPr="00F96E2E">
        <w:rPr>
          <w:shd w:val="clear" w:color="auto" w:fill="FFFFFF"/>
          <w:lang w:eastAsia="es-ES_tradnl"/>
        </w:rPr>
        <w:t>. Asumirlos implica reconocer ciertos elementos en la comprensión de las familias que realiza el PAF a lo largo del proceso de acompañamiento.</w:t>
      </w:r>
    </w:p>
    <w:p w14:paraId="65CD866F" w14:textId="013392CB" w:rsidR="00F96E2E" w:rsidRPr="00F96E2E" w:rsidRDefault="00F96E2E" w:rsidP="00F96E2E">
      <w:pPr>
        <w:rPr>
          <w:lang w:eastAsia="es-ES_tradnl"/>
        </w:rPr>
      </w:pPr>
      <w:r w:rsidRPr="00F96E2E">
        <w:rPr>
          <w:b/>
          <w:bCs/>
          <w:lang w:eastAsia="es-ES_tradnl"/>
        </w:rPr>
        <w:t xml:space="preserve">Enfoque </w:t>
      </w:r>
      <w:proofErr w:type="spellStart"/>
      <w:r w:rsidRPr="00F96E2E">
        <w:rPr>
          <w:b/>
          <w:bCs/>
          <w:lang w:eastAsia="es-ES_tradnl"/>
        </w:rPr>
        <w:t>ecosistémico</w:t>
      </w:r>
      <w:proofErr w:type="spellEnd"/>
      <w:r w:rsidRPr="00F96E2E">
        <w:rPr>
          <w:b/>
          <w:bCs/>
          <w:lang w:eastAsia="es-ES_tradnl"/>
        </w:rPr>
        <w:t>.</w:t>
      </w:r>
      <w:r>
        <w:rPr>
          <w:lang w:eastAsia="es-ES_tradnl"/>
        </w:rPr>
        <w:t xml:space="preserve"> </w:t>
      </w:r>
      <w:r w:rsidRPr="00F96E2E">
        <w:rPr>
          <w:lang w:eastAsia="es-ES_tradnl"/>
        </w:rPr>
        <w:t>Resulta relevante reconocer que las familias no son unidades aisladas, sino que hacen parte de un contexto más amplio que incide en sus dinámicas internas. Admitir lo anterior invita a identificar las condiciones del entorno, las dinámicas y realidades de la comunidad de la cual hace parte la familia, la oferta comunitaria e institucional, y las redes sociales de apoyo, tales como la familia extensa, vecinos, amigos, grupos comunitarios, culturales o religiosos, entre otros.</w:t>
      </w:r>
    </w:p>
    <w:p w14:paraId="15F004CC" w14:textId="32931BBC" w:rsidR="00F96E2E" w:rsidRDefault="00F96E2E" w:rsidP="00F96E2E">
      <w:pPr>
        <w:rPr>
          <w:lang w:eastAsia="es-ES_tradnl"/>
        </w:rPr>
      </w:pPr>
      <w:r w:rsidRPr="00F96E2E">
        <w:rPr>
          <w:lang w:eastAsia="es-ES_tradnl"/>
        </w:rPr>
        <w:t>La construcción de la realidad que realiza cada familia depende de la cultura a la que pertenece, su historia, rituales, prácticas, símbolos, conversaciones y narrativas. El PAF, como actor externo a la familia, percibe la realidad de una manera distinta, por tanto, para aproximarse a la comprensión propia de la familia, es preciso escuchar los relatos que realizan sus propios integrantes y quienes los rodean, esto implica: qué se dice sobre la familia y sus integrantes, qué significado tienen las experiencias que han vivido, qué los ha marcado, cómo conversan, quiénes participan en las conversaciones cotidianas, cómo organizan su espacio, entre otros.</w:t>
      </w:r>
    </w:p>
    <w:p w14:paraId="5B063C6F" w14:textId="36D0F719" w:rsidR="009B536D" w:rsidRDefault="009B536D" w:rsidP="009B536D">
      <w:pPr>
        <w:rPr>
          <w:lang w:eastAsia="es-ES_tradnl"/>
        </w:rPr>
      </w:pPr>
      <w:r w:rsidRPr="009B536D">
        <w:rPr>
          <w:b/>
          <w:bCs/>
          <w:lang w:eastAsia="es-ES_tradnl"/>
        </w:rPr>
        <w:t>Enfoque curso de vida</w:t>
      </w:r>
      <w:r>
        <w:rPr>
          <w:lang w:eastAsia="es-ES_tradnl"/>
        </w:rPr>
        <w:t>. Invita a considerar en la comprensión de las familias, la relación entre sus dinámicas y rutinas de acuerdo con las necesidades del ciclo vital de las personas que las conforman.</w:t>
      </w:r>
    </w:p>
    <w:p w14:paraId="509BD8A8" w14:textId="09A44431" w:rsidR="00F96E2E" w:rsidRDefault="009B536D" w:rsidP="009B536D">
      <w:pPr>
        <w:rPr>
          <w:lang w:eastAsia="es-ES_tradnl"/>
        </w:rPr>
      </w:pPr>
      <w:r>
        <w:rPr>
          <w:lang w:eastAsia="es-ES_tradnl"/>
        </w:rPr>
        <w:t xml:space="preserve">Las familias se van transformando en respuesta a las características y necesidades de sus integrantes, por ejemplo, cuando nace un nuevo integrante, cuando los hijos o </w:t>
      </w:r>
      <w:r>
        <w:rPr>
          <w:lang w:eastAsia="es-ES_tradnl"/>
        </w:rPr>
        <w:lastRenderedPageBreak/>
        <w:t>hijas entran a la adolescencia, o cuando salen del hogar para hacer vida independiente. En desarrollo del acompañamiento psicosocial, el PAF tendrá en cuenta las características de los integrantes y las formas cómo la familia genera dinámicas, acciones y relaciones que se adecúan a los distintos momentos del desarrollo de cada miembro; para lo anterior, observará o hará preguntas sobre el cuidado de los adultos mayores, o de las niñas y niños de la primera infancia, sobre las relaciones con los adolescentes, las relaciones entre hermanos de distintas edades, las formas de colaboración de cada integrante según sus capacidades, entre otros aspectos.</w:t>
      </w:r>
    </w:p>
    <w:p w14:paraId="203772BC" w14:textId="6E8227DF" w:rsidR="009B536D" w:rsidRDefault="009B536D" w:rsidP="009B536D">
      <w:pPr>
        <w:rPr>
          <w:lang w:eastAsia="es-ES_tradnl"/>
        </w:rPr>
      </w:pPr>
      <w:r w:rsidRPr="009B536D">
        <w:rPr>
          <w:b/>
          <w:bCs/>
          <w:lang w:eastAsia="es-ES_tradnl"/>
        </w:rPr>
        <w:t xml:space="preserve">Enfoque </w:t>
      </w:r>
      <w:proofErr w:type="spellStart"/>
      <w:r w:rsidRPr="009B536D">
        <w:rPr>
          <w:b/>
          <w:bCs/>
          <w:lang w:eastAsia="es-ES_tradnl"/>
        </w:rPr>
        <w:t>interseccionalidad</w:t>
      </w:r>
      <w:proofErr w:type="spellEnd"/>
      <w:r w:rsidRPr="009B536D">
        <w:rPr>
          <w:b/>
          <w:bCs/>
          <w:lang w:eastAsia="es-ES_tradnl"/>
        </w:rPr>
        <w:t>.</w:t>
      </w:r>
      <w:r>
        <w:rPr>
          <w:lang w:eastAsia="es-ES_tradnl"/>
        </w:rPr>
        <w:t xml:space="preserve"> En el proceso de conocer y aproximarse a las familias, resulta preciso reconocer, valorar y ser sensibles a la diversidad. Lo anterior implica contemplar que cada familia es única y que algunas de ellas enfrentan dinámicas de discriminación y de exclusión social, las cuales conducen a condiciones de mayor vulnerabilidad.</w:t>
      </w:r>
    </w:p>
    <w:p w14:paraId="7DD8B190" w14:textId="12407D31" w:rsidR="009B536D" w:rsidRDefault="009B536D" w:rsidP="009B536D">
      <w:pPr>
        <w:rPr>
          <w:lang w:eastAsia="es-ES_tradnl"/>
        </w:rPr>
      </w:pPr>
      <w:r>
        <w:rPr>
          <w:lang w:eastAsia="es-ES_tradnl"/>
        </w:rPr>
        <w:t>La discriminación y exclusión pueden estar motivadas por condiciones particulares de las familias, como su pertenencia étnica, la diversidad sexual o de género de alguno de sus integrantes, por situaciones de victimización por conflicto armado, por la presencia de personas con discapacidad, condiciones económicas, entre otros muchos factores.</w:t>
      </w:r>
    </w:p>
    <w:p w14:paraId="4F0F78EC" w14:textId="6F807D19" w:rsidR="009B536D" w:rsidRDefault="009B536D" w:rsidP="009B536D">
      <w:pPr>
        <w:rPr>
          <w:lang w:eastAsia="es-ES_tradnl"/>
        </w:rPr>
      </w:pPr>
      <w:r w:rsidRPr="009B536D">
        <w:rPr>
          <w:lang w:eastAsia="es-ES_tradnl"/>
        </w:rPr>
        <w:t>Finalmente</w:t>
      </w:r>
      <w:r w:rsidR="00617ED0">
        <w:rPr>
          <w:lang w:eastAsia="es-ES_tradnl"/>
        </w:rPr>
        <w:t>,</w:t>
      </w:r>
      <w:r w:rsidRPr="009B536D">
        <w:rPr>
          <w:lang w:eastAsia="es-ES_tradnl"/>
        </w:rPr>
        <w:t xml:space="preserve"> de acuerdo con los Lineamientos Técnicos para la Inclusión y Atención de Familias. la comprensión a las familias no se da como resultado de una observación externa hecha por un experto, sino que implica una interacción constante con ellas.</w:t>
      </w:r>
    </w:p>
    <w:p w14:paraId="4203662B" w14:textId="490A4620" w:rsidR="009B536D" w:rsidRDefault="009B536D" w:rsidP="009B536D">
      <w:pPr>
        <w:rPr>
          <w:lang w:eastAsia="es-ES_tradnl"/>
        </w:rPr>
      </w:pPr>
      <w:r w:rsidRPr="009B536D">
        <w:rPr>
          <w:lang w:eastAsia="es-ES_tradnl"/>
        </w:rPr>
        <w:lastRenderedPageBreak/>
        <w:t>La comprensión tiene un potencial transformador al involucrar a la familia en la lectura de su realidad y su contexto, ejercicio que permite la reflexión sobre sus propias dinámicas y formas de relacionamiento, así como la identificación de cambios posibles.</w:t>
      </w:r>
    </w:p>
    <w:p w14:paraId="2A310514" w14:textId="77777777" w:rsidR="009B536D" w:rsidRDefault="009B536D" w:rsidP="009B536D">
      <w:pPr>
        <w:rPr>
          <w:lang w:eastAsia="es-ES_tradnl"/>
        </w:rPr>
      </w:pPr>
    </w:p>
    <w:p w14:paraId="135D81C5" w14:textId="77777777" w:rsidR="009B536D" w:rsidRDefault="009B536D" w:rsidP="0077422B">
      <w:pPr>
        <w:pStyle w:val="Ttulo2"/>
        <w:rPr>
          <w:sz w:val="36"/>
        </w:rPr>
      </w:pPr>
      <w:bookmarkStart w:id="3" w:name="_Toc151989455"/>
      <w:r>
        <w:t>Aspectos de reflexión y atención constante para el PAF en sus interacciones con las familias</w:t>
      </w:r>
      <w:bookmarkEnd w:id="3"/>
    </w:p>
    <w:p w14:paraId="534CB1FB" w14:textId="77777777" w:rsidR="009B536D" w:rsidRPr="009B536D" w:rsidRDefault="009B536D" w:rsidP="009B536D">
      <w:pPr>
        <w:rPr>
          <w:lang w:val="es-419" w:eastAsia="es-CO"/>
        </w:rPr>
      </w:pPr>
      <w:r w:rsidRPr="009B536D">
        <w:rPr>
          <w:lang w:val="es-419" w:eastAsia="es-CO"/>
        </w:rPr>
        <w:t>El ejercicio de conocer y comprender, en un sentido amplio a las familias, es continuo durante el proceso de acompañamiento. No es una etapa que finaliza para dar paso a otra, por el contrario, el conocimiento y comprensión de la familia se va consolidando y transformando a lo largo del acompañamiento psicosocial.</w:t>
      </w:r>
    </w:p>
    <w:p w14:paraId="4E45C816" w14:textId="53ACE844" w:rsidR="00F96E2E" w:rsidRDefault="009B536D" w:rsidP="009B536D">
      <w:pPr>
        <w:rPr>
          <w:lang w:val="es-419" w:eastAsia="es-CO"/>
        </w:rPr>
      </w:pPr>
      <w:r w:rsidRPr="009B536D">
        <w:rPr>
          <w:lang w:val="es-419" w:eastAsia="es-CO"/>
        </w:rPr>
        <w:t>Este acompañamiento hace posible el surgimiento de escenarios para la reflexión por parte de las familias sobre sus dinámicas y sus relaciones, los eventos significativos de su historia, sus prácticas y sus discursos, con el propósito de promover cambios y transformaciones que apunten a potenciar el desarrollo familiar e individual de quienes conforman la familia.</w:t>
      </w:r>
    </w:p>
    <w:p w14:paraId="2B576833" w14:textId="63123594" w:rsidR="009B536D" w:rsidRDefault="009B536D" w:rsidP="009B536D">
      <w:pPr>
        <w:rPr>
          <w:lang w:val="es-419" w:eastAsia="es-CO"/>
        </w:rPr>
      </w:pPr>
      <w:r w:rsidRPr="009B536D">
        <w:rPr>
          <w:lang w:val="es-419" w:eastAsia="es-CO"/>
        </w:rPr>
        <w:t>En el desarrollo del acompañamiento, el PAF está en interacción constante con las familias. La forma como se da esta interacción es relevante para el éxito del proceso. En la siguiente presentación interactiva se puede comprender los aspectos que el profesional siempre debe tener en cuenta en su labor.</w:t>
      </w:r>
    </w:p>
    <w:p w14:paraId="4C9E6274" w14:textId="645CA513" w:rsidR="009B536D" w:rsidRPr="009B536D" w:rsidRDefault="009B536D" w:rsidP="009B536D">
      <w:pPr>
        <w:rPr>
          <w:b/>
          <w:bCs/>
          <w:lang w:val="es-419" w:eastAsia="es-CO"/>
        </w:rPr>
      </w:pPr>
      <w:r w:rsidRPr="009B536D">
        <w:rPr>
          <w:b/>
          <w:bCs/>
          <w:lang w:val="es-419" w:eastAsia="es-CO"/>
        </w:rPr>
        <w:t>El PAF</w:t>
      </w:r>
    </w:p>
    <w:p w14:paraId="09B79680" w14:textId="70B610F8" w:rsidR="00F96E2E" w:rsidRDefault="009B536D" w:rsidP="00F96E2E">
      <w:pPr>
        <w:rPr>
          <w:lang w:val="es-419" w:eastAsia="es-CO"/>
        </w:rPr>
      </w:pPr>
      <w:r w:rsidRPr="009B536D">
        <w:rPr>
          <w:lang w:val="es-419" w:eastAsia="es-CO"/>
        </w:rPr>
        <w:t xml:space="preserve">El PAF debe generar una reflexión permanente sobre las dinámicas de interacción con las familias, teniendo cuidado de no perder de vista los siguientes aspectos: </w:t>
      </w:r>
      <w:r w:rsidRPr="009B536D">
        <w:rPr>
          <w:lang w:val="es-419" w:eastAsia="es-CO"/>
        </w:rPr>
        <w:lastRenderedPageBreak/>
        <w:t>autorreferenciación (sus conocimientos, representaciones y perspectivas sobre la vida familiar), el enfoque apreciativo sobre las familias, y la promoción de la resiliencia.</w:t>
      </w:r>
    </w:p>
    <w:p w14:paraId="13B5FCEC" w14:textId="42C498D5" w:rsidR="009B536D" w:rsidRPr="009B536D" w:rsidRDefault="009B536D" w:rsidP="00F96E2E">
      <w:pPr>
        <w:rPr>
          <w:b/>
          <w:bCs/>
          <w:lang w:val="es-419" w:eastAsia="es-CO"/>
        </w:rPr>
      </w:pPr>
      <w:r w:rsidRPr="009B536D">
        <w:rPr>
          <w:b/>
          <w:bCs/>
          <w:lang w:val="es-419" w:eastAsia="es-CO"/>
        </w:rPr>
        <w:t>Autoreferenciación del PAF</w:t>
      </w:r>
    </w:p>
    <w:p w14:paraId="03BAC5DE" w14:textId="796DFA75" w:rsidR="003A35A2" w:rsidRDefault="009B536D" w:rsidP="009B536D">
      <w:r w:rsidRPr="009B536D">
        <w:t xml:space="preserve">En la implementación del programa Mi Familia, el PAF interactúa con las familias no solo haciendo uso de técnicas y herramientas, sino desde sus conocimientos, representaciones, emociones y perspectivas, que provienen de sus experiencias previas y de los procesos de formación y cualificación. Lo anterior se conoce como </w:t>
      </w:r>
      <w:proofErr w:type="spellStart"/>
      <w:r w:rsidRPr="009B536D">
        <w:t>autorreferenciación</w:t>
      </w:r>
      <w:proofErr w:type="spellEnd"/>
      <w:r w:rsidRPr="009B536D">
        <w:t xml:space="preserve"> y determina que el PAF privilegie ciertas observaciones, se detenga en ciertos detalles y pida ampliar algunas secuencias de eventos o de determinados aspectos de una situación; tal y como se detalla en cada punto.</w:t>
      </w:r>
    </w:p>
    <w:p w14:paraId="0B2E444E" w14:textId="493509CA" w:rsidR="004B0CE1" w:rsidRDefault="004B0CE1" w:rsidP="00592994">
      <w:pPr>
        <w:pStyle w:val="Prrafodelista"/>
        <w:numPr>
          <w:ilvl w:val="0"/>
          <w:numId w:val="14"/>
        </w:numPr>
      </w:pPr>
      <w:r w:rsidRPr="00933D0D">
        <w:rPr>
          <w:b/>
          <w:bCs/>
        </w:rPr>
        <w:t xml:space="preserve">La </w:t>
      </w:r>
      <w:proofErr w:type="spellStart"/>
      <w:r w:rsidRPr="00933D0D">
        <w:rPr>
          <w:b/>
          <w:bCs/>
        </w:rPr>
        <w:t>autorreferenciación</w:t>
      </w:r>
      <w:proofErr w:type="spellEnd"/>
      <w:r>
        <w:t>. Permite al PAF reconocer que sus conocimientos no son neutros, ni objetivos, pues en ellos están inmersas sus creencias, prejuicios y formas de comprender la realidad. Entonces, sus conocimientos y sus observaciones están impregnados de significados construidos a través de su historia de vida, los cuales se constituyen en filtros para observar y definir la realidad, eligiendo los focos de mirada y los aspectos que indaga.</w:t>
      </w:r>
    </w:p>
    <w:p w14:paraId="12C57336" w14:textId="32C138F9" w:rsidR="00933D0D" w:rsidRDefault="00933D0D" w:rsidP="00592994">
      <w:pPr>
        <w:pStyle w:val="Prrafodelista"/>
        <w:numPr>
          <w:ilvl w:val="0"/>
          <w:numId w:val="14"/>
        </w:numPr>
      </w:pPr>
      <w:r w:rsidRPr="00933D0D">
        <w:rPr>
          <w:b/>
          <w:bCs/>
        </w:rPr>
        <w:t>Los significados, creencias y prejuicios</w:t>
      </w:r>
      <w:r>
        <w:t>. Del PAF no son una limitante en el proceso, en la medida que los reconozca y los aproveche en el establecimiento de nuevas comprensiones para hacer una lectura integral de la familia y de su contexto, para identificar los elementos que guiarán su trabajo, y para especificar la forma de movilizar a la familia y los recursos de su contexto.</w:t>
      </w:r>
    </w:p>
    <w:p w14:paraId="63DCA279" w14:textId="67AF6ECB" w:rsidR="004B0CE1" w:rsidRDefault="00933D0D" w:rsidP="00592994">
      <w:pPr>
        <w:pStyle w:val="Prrafodelista"/>
        <w:numPr>
          <w:ilvl w:val="0"/>
          <w:numId w:val="14"/>
        </w:numPr>
      </w:pPr>
      <w:r w:rsidRPr="00933D0D">
        <w:rPr>
          <w:b/>
          <w:bCs/>
        </w:rPr>
        <w:lastRenderedPageBreak/>
        <w:t>Estilo de relacionamiento con las familias</w:t>
      </w:r>
      <w:r>
        <w:t>. El PAF debe tener claridad sobre su estilo de relacionamiento con las familias, así como a identificar los efectos que este produce; es decir, tomar consciencia de los estados emocionales y ser sensible a los que observa en los integrantes de las familias. Todo esto contribuirá a establecer el curso que sigue el acompañamiento, los procesos personales y relacionales que se suscitan, de resistencia o avance, y facilitará la transformación de las familias.</w:t>
      </w:r>
    </w:p>
    <w:p w14:paraId="38950402" w14:textId="441E483A" w:rsidR="004B0CE1" w:rsidRDefault="00933D0D" w:rsidP="009B536D">
      <w:pPr>
        <w:rPr>
          <w:b/>
          <w:bCs/>
        </w:rPr>
      </w:pPr>
      <w:r w:rsidRPr="00933D0D">
        <w:rPr>
          <w:b/>
          <w:bCs/>
        </w:rPr>
        <w:t>Enfoque apreciativo</w:t>
      </w:r>
    </w:p>
    <w:p w14:paraId="6AED5FF6" w14:textId="77777777" w:rsidR="00933D0D" w:rsidRDefault="00933D0D" w:rsidP="00933D0D">
      <w:pPr>
        <w:rPr>
          <w:lang w:eastAsia="es-ES_tradnl"/>
        </w:rPr>
      </w:pPr>
      <w:r w:rsidRPr="00933D0D">
        <w:rPr>
          <w:lang w:eastAsia="es-ES_tradnl"/>
        </w:rPr>
        <w:t>Se constituye en una perspectiva para aproximarse a las situaciones y realidades de las familias, y presupone que en cada sistema familiar algo funciona, y que por lo tanto hay que identificarlo, hacerlo evidente, analizarlo, fortalecerlo y desarrollarlo. Esta perspectiva debe estar presente permanentemente en el quehacer del PAF.</w:t>
      </w:r>
    </w:p>
    <w:p w14:paraId="3561DC1F" w14:textId="2F874F30" w:rsidR="00933D0D" w:rsidRDefault="00933D0D" w:rsidP="00933D0D">
      <w:pPr>
        <w:rPr>
          <w:rFonts w:ascii="Roboto" w:eastAsia="Times New Roman" w:hAnsi="Roboto" w:cs="Times New Roman"/>
          <w:color w:val="12263F"/>
          <w:kern w:val="0"/>
          <w:sz w:val="24"/>
          <w:szCs w:val="24"/>
          <w:shd w:val="clear" w:color="auto" w:fill="FFFFFF"/>
          <w:lang w:eastAsia="es-ES_tradnl"/>
          <w14:ligatures w14:val="none"/>
        </w:rPr>
      </w:pPr>
      <w:r w:rsidRPr="00933D0D">
        <w:rPr>
          <w:lang w:eastAsia="es-ES_tradnl"/>
        </w:rPr>
        <w:t>Teniendo en cuenta a Pérez (2017), para el desarrollo del acompañamiento psicosocial que propone Mi Familia, se retoman los principios construccionista, anticipatorio</w:t>
      </w:r>
      <w:r w:rsidRPr="00933D0D">
        <w:rPr>
          <w:rFonts w:ascii="Roboto" w:eastAsia="Times New Roman" w:hAnsi="Roboto" w:cs="Times New Roman"/>
          <w:color w:val="12263F"/>
          <w:kern w:val="0"/>
          <w:sz w:val="24"/>
          <w:szCs w:val="24"/>
          <w:shd w:val="clear" w:color="auto" w:fill="FFFFFF"/>
          <w:lang w:eastAsia="es-ES_tradnl"/>
          <w14:ligatures w14:val="none"/>
        </w:rPr>
        <w:t xml:space="preserve"> y positivo, los cuales deben ser incorporados por el PAF en el trabajo con las familias.</w:t>
      </w:r>
    </w:p>
    <w:p w14:paraId="74F5B0C9" w14:textId="775274C8" w:rsidR="00933D0D" w:rsidRDefault="00933D0D" w:rsidP="00592994">
      <w:pPr>
        <w:pStyle w:val="Prrafodelista"/>
        <w:numPr>
          <w:ilvl w:val="0"/>
          <w:numId w:val="15"/>
        </w:numPr>
        <w:rPr>
          <w:lang w:eastAsia="es-ES_tradnl"/>
        </w:rPr>
      </w:pPr>
      <w:r w:rsidRPr="00933D0D">
        <w:rPr>
          <w:b/>
          <w:bCs/>
          <w:lang w:eastAsia="es-ES_tradnl"/>
        </w:rPr>
        <w:t>Principio construccionista</w:t>
      </w:r>
      <w:r>
        <w:rPr>
          <w:lang w:eastAsia="es-ES_tradnl"/>
        </w:rPr>
        <w:t xml:space="preserve">. </w:t>
      </w:r>
      <w:r w:rsidRPr="00933D0D">
        <w:rPr>
          <w:lang w:eastAsia="es-ES_tradnl"/>
        </w:rPr>
        <w:t>Contempla que la realidad es diversa y se crea a través del lenguaje; por lo tanto, el profesional debe estar atento a la forma como construye realidades a través de sus preguntas, apreciaciones y relatos. Este principio se materializa cuando el PAF propone diálogos generativos o invita a identificar soluciones alternas a las situaciones que atraviesan las familias.</w:t>
      </w:r>
    </w:p>
    <w:p w14:paraId="31571F1C" w14:textId="3220ADDE" w:rsidR="00933D0D" w:rsidRDefault="00933D0D" w:rsidP="00592994">
      <w:pPr>
        <w:pStyle w:val="Prrafodelista"/>
        <w:numPr>
          <w:ilvl w:val="0"/>
          <w:numId w:val="15"/>
        </w:numPr>
        <w:rPr>
          <w:lang w:eastAsia="es-ES_tradnl"/>
        </w:rPr>
      </w:pPr>
      <w:r w:rsidRPr="00933D0D">
        <w:rPr>
          <w:b/>
          <w:bCs/>
          <w:lang w:eastAsia="es-ES_tradnl"/>
        </w:rPr>
        <w:lastRenderedPageBreak/>
        <w:t>Principio anticipatorio</w:t>
      </w:r>
      <w:r>
        <w:rPr>
          <w:lang w:eastAsia="es-ES_tradnl"/>
        </w:rPr>
        <w:t>. Propone la construcción de una visión de futuro que promueva la movilización de las familias y puede expresarse a través de las conversaciones sobre los sueños y proyectos, lo cual permite anticipar situaciones y construir posibilidades y alternativas para enfrentarlas.</w:t>
      </w:r>
    </w:p>
    <w:p w14:paraId="2ABAE210" w14:textId="40059EF8" w:rsidR="00933D0D" w:rsidRPr="00933D0D" w:rsidRDefault="00933D0D" w:rsidP="00592994">
      <w:pPr>
        <w:pStyle w:val="Prrafodelista"/>
        <w:numPr>
          <w:ilvl w:val="0"/>
          <w:numId w:val="15"/>
        </w:numPr>
        <w:rPr>
          <w:lang w:eastAsia="es-ES_tradnl"/>
        </w:rPr>
      </w:pPr>
      <w:r w:rsidRPr="00933D0D">
        <w:rPr>
          <w:b/>
          <w:bCs/>
          <w:lang w:eastAsia="es-ES_tradnl"/>
        </w:rPr>
        <w:t>Principio positivo</w:t>
      </w:r>
      <w:r>
        <w:rPr>
          <w:lang w:eastAsia="es-ES_tradnl"/>
        </w:rPr>
        <w:t>. Invita a enfocarse en lo valioso, potenciando el cambio, generando esperanza y seguridad. De acuerdo con este principio, las conversaciones de esperanza son más provocativas e incentivan más el cambio, que las conversaciones de derrota.</w:t>
      </w:r>
    </w:p>
    <w:p w14:paraId="0C0F53F9" w14:textId="77777777" w:rsidR="00933D0D" w:rsidRPr="00933D0D" w:rsidRDefault="00933D0D" w:rsidP="00933D0D">
      <w:pPr>
        <w:rPr>
          <w:b/>
          <w:bCs/>
        </w:rPr>
      </w:pPr>
      <w:r w:rsidRPr="00933D0D">
        <w:rPr>
          <w:b/>
          <w:bCs/>
        </w:rPr>
        <w:t>Promoción de la resiliencia</w:t>
      </w:r>
    </w:p>
    <w:p w14:paraId="51CBBA08" w14:textId="77777777" w:rsidR="00933D0D" w:rsidRPr="00933D0D" w:rsidRDefault="00933D0D" w:rsidP="00933D0D">
      <w:pPr>
        <w:rPr>
          <w:lang w:eastAsia="es-ES_tradnl"/>
        </w:rPr>
      </w:pPr>
      <w:r w:rsidRPr="00933D0D">
        <w:rPr>
          <w:lang w:eastAsia="es-ES_tradnl"/>
        </w:rPr>
        <w:t>La resiliencia permite a las familias superar una situación adversa, adaptarse a nuevas circunstancias y avanzar en su senda de desarrollo. En este mismo sentido, y siguiendo con lo señalado en los Lineamientos Técnicos para la Inclusión y Atención de Familias, la resiliencia individual o familiar depende de la forma como se asume y se da significado a eventos perturbadores, así como a la capacidad para activar los recursos de afrontamiento (internos y externos) y para anticipar y prevenir situaciones de riesgo.</w:t>
      </w:r>
    </w:p>
    <w:p w14:paraId="364A7DC7" w14:textId="77777777" w:rsidR="00863881" w:rsidRDefault="00933D0D" w:rsidP="00933D0D">
      <w:pPr>
        <w:rPr>
          <w:lang w:eastAsia="es-ES_tradnl"/>
        </w:rPr>
      </w:pPr>
      <w:r w:rsidRPr="00933D0D">
        <w:rPr>
          <w:lang w:eastAsia="es-ES_tradnl"/>
        </w:rPr>
        <w:t>Por ello, es necesario que los programas de acompañamiento a las familias promuevan con ellas el reconocimiento y fortalecimiento de la resiliencia, esto dado que:</w:t>
      </w:r>
      <w:r>
        <w:rPr>
          <w:lang w:eastAsia="es-ES_tradnl"/>
        </w:rPr>
        <w:t xml:space="preserve"> “</w:t>
      </w:r>
      <w:r w:rsidRPr="00933D0D">
        <w:rPr>
          <w:lang w:eastAsia="es-ES_tradnl"/>
        </w:rPr>
        <w:t>Todas las familias en algún momento de su historia experimentan situaciones estresantes u otras en las cuales no cuentan con los recursos o apoyos suficientes para enfrentar los retos que se derivan de las transiciones vitales o de las crisis.</w:t>
      </w:r>
      <w:r>
        <w:rPr>
          <w:lang w:eastAsia="es-ES_tradnl"/>
        </w:rPr>
        <w:t>”</w:t>
      </w:r>
      <w:r w:rsidR="00863881">
        <w:rPr>
          <w:lang w:eastAsia="es-ES_tradnl"/>
        </w:rPr>
        <w:t xml:space="preserve"> (</w:t>
      </w:r>
      <w:r w:rsidR="00863881" w:rsidRPr="00863881">
        <w:rPr>
          <w:lang w:eastAsia="es-ES_tradnl"/>
        </w:rPr>
        <w:t>ICBF, 2020, p. 45</w:t>
      </w:r>
      <w:r w:rsidR="00863881">
        <w:rPr>
          <w:lang w:eastAsia="es-ES_tradnl"/>
        </w:rPr>
        <w:t>).</w:t>
      </w:r>
    </w:p>
    <w:p w14:paraId="2F378430" w14:textId="77777777" w:rsidR="00863881" w:rsidRDefault="00863881" w:rsidP="00863881">
      <w:pPr>
        <w:rPr>
          <w:lang w:eastAsia="es-ES_tradnl"/>
        </w:rPr>
      </w:pPr>
      <w:r>
        <w:rPr>
          <w:lang w:eastAsia="es-ES_tradnl"/>
        </w:rPr>
        <w:lastRenderedPageBreak/>
        <w:t>Los programas de acompañamiento familiar como Mi Familia promueven en las familias la identificación y el fortalecimiento de factores protectores y de sus capacidades para que la dificultad o la crisis que generó la vinculación al programa no ponga en riesgo su senda de desarrollo familiar o el de los integrantes que las conforman. Sin embargo, es esencial tener presente que el acompañamiento es acotado en el tiempo y es importante que, como resultado del proceso, las familias se sientan con la confianza y los recursos para afrontar nuevas situaciones desafiantes.</w:t>
      </w:r>
    </w:p>
    <w:p w14:paraId="0FAC9768" w14:textId="475C3213" w:rsidR="00933D0D" w:rsidRDefault="00863881" w:rsidP="00863881">
      <w:pPr>
        <w:rPr>
          <w:lang w:eastAsia="es-ES_tradnl"/>
        </w:rPr>
      </w:pPr>
      <w:r>
        <w:rPr>
          <w:lang w:eastAsia="es-ES_tradnl"/>
        </w:rPr>
        <w:t>A continuación, se presentan algunas perspectivas que puede incorporar el PAF en el acompañamiento a las familias para promover en ellas la resiliencia.</w:t>
      </w:r>
      <w:r w:rsidR="00933D0D">
        <w:rPr>
          <w:lang w:eastAsia="es-ES_tradnl"/>
        </w:rPr>
        <w:t xml:space="preserve"> </w:t>
      </w:r>
    </w:p>
    <w:p w14:paraId="36F9D7F2" w14:textId="0AF308F6" w:rsidR="00863881" w:rsidRDefault="00863881" w:rsidP="00592994">
      <w:pPr>
        <w:pStyle w:val="Prrafodelista"/>
        <w:numPr>
          <w:ilvl w:val="0"/>
          <w:numId w:val="16"/>
        </w:numPr>
        <w:rPr>
          <w:lang w:eastAsia="es-ES_tradnl"/>
        </w:rPr>
      </w:pPr>
      <w:r w:rsidRPr="00863881">
        <w:rPr>
          <w:b/>
          <w:bCs/>
          <w:lang w:eastAsia="es-ES_tradnl"/>
        </w:rPr>
        <w:t>Trabajar con la idea de la potencialidad, en lugar del déficit familiar</w:t>
      </w:r>
      <w:r>
        <w:rPr>
          <w:lang w:eastAsia="es-ES_tradnl"/>
        </w:rPr>
        <w:t>, lo que implica una mirada proactiva sobre la familia, a quien se le reconoce como una unidad con recursos, experiencia, conocimientos y capacidades, que posibilitan el cambio y la resolución de retos. Esto significa que por muy difícil que sea la situación, siempre se buscan elementos positivos, recursos y fortalezas que permitan salidas.</w:t>
      </w:r>
    </w:p>
    <w:p w14:paraId="28AB84C2" w14:textId="7158C8E4" w:rsidR="00863881" w:rsidRDefault="00863881" w:rsidP="00592994">
      <w:pPr>
        <w:pStyle w:val="Prrafodelista"/>
        <w:numPr>
          <w:ilvl w:val="0"/>
          <w:numId w:val="16"/>
        </w:numPr>
        <w:rPr>
          <w:lang w:eastAsia="es-ES_tradnl"/>
        </w:rPr>
      </w:pPr>
      <w:r w:rsidRPr="00863881">
        <w:rPr>
          <w:b/>
          <w:bCs/>
          <w:lang w:eastAsia="es-ES_tradnl"/>
        </w:rPr>
        <w:t>Promover en las conversaciones con las familias la identificación de sus logros, fortalezas y recursos</w:t>
      </w:r>
      <w:r>
        <w:rPr>
          <w:lang w:eastAsia="es-ES_tradnl"/>
        </w:rPr>
        <w:t xml:space="preserve"> para afrontar situaciones adversas; esto invita a evitar el exceso de atención en los factores de riesgo y a trascender la queja, el síntoma y el problema. El sentido de esta perspectiva es que resaltar el daño, el riesgo y la sensación de vulnerabilidad puede conducir al estancamiento o deterioro progresivo de las trayectorias de vida de las familias y los individuos. (Gómez y </w:t>
      </w:r>
      <w:proofErr w:type="spellStart"/>
      <w:r>
        <w:rPr>
          <w:lang w:eastAsia="es-ES_tradnl"/>
        </w:rPr>
        <w:t>Klotiarenco</w:t>
      </w:r>
      <w:proofErr w:type="spellEnd"/>
      <w:r>
        <w:rPr>
          <w:lang w:eastAsia="es-ES_tradnl"/>
        </w:rPr>
        <w:t>, 2010).</w:t>
      </w:r>
    </w:p>
    <w:p w14:paraId="761FB5E1" w14:textId="4E285CB7" w:rsidR="00863881" w:rsidRDefault="00863881" w:rsidP="00592994">
      <w:pPr>
        <w:pStyle w:val="Prrafodelista"/>
        <w:numPr>
          <w:ilvl w:val="0"/>
          <w:numId w:val="16"/>
        </w:numPr>
        <w:rPr>
          <w:lang w:eastAsia="es-ES_tradnl"/>
        </w:rPr>
      </w:pPr>
      <w:r w:rsidRPr="00863881">
        <w:rPr>
          <w:b/>
          <w:bCs/>
          <w:lang w:eastAsia="es-ES_tradnl"/>
        </w:rPr>
        <w:t>Comprender las crisis como oportunidades de reorganización y crecimiento familiar,</w:t>
      </w:r>
      <w:r>
        <w:rPr>
          <w:lang w:eastAsia="es-ES_tradnl"/>
        </w:rPr>
        <w:t xml:space="preserve"> lo que invita a pensar y reconocer el problema o la </w:t>
      </w:r>
      <w:r>
        <w:rPr>
          <w:lang w:eastAsia="es-ES_tradnl"/>
        </w:rPr>
        <w:lastRenderedPageBreak/>
        <w:t>situación desafiante como resultado de la dinámica familiar y a explorar alternativas constructivas y colaborativas que motiven la transformación y el cambio. Desde esta perspectiva es importante promover el reconocimiento de los conflictos o problemas como algo que siempre estará presente en la vida de las familias, quienes pueden usarlo como un contexto de transformación y crecimiento.</w:t>
      </w:r>
    </w:p>
    <w:p w14:paraId="086F3DC0" w14:textId="619319B0" w:rsidR="001D02D5" w:rsidRDefault="00863881" w:rsidP="00863881">
      <w:pPr>
        <w:rPr>
          <w:lang w:eastAsia="es-ES_tradnl"/>
        </w:rPr>
      </w:pPr>
      <w:r>
        <w:rPr>
          <w:lang w:eastAsia="es-ES_tradnl"/>
        </w:rPr>
        <w:t xml:space="preserve">El éxito del acompañamiento del PAF, entonces, siempre estará dada por la forma en la que se lleve a cabo la interacción constante con las familias teniendo en cuenta los aspectos anteriormente descritos: la </w:t>
      </w:r>
      <w:proofErr w:type="spellStart"/>
      <w:r>
        <w:rPr>
          <w:lang w:eastAsia="es-ES_tradnl"/>
        </w:rPr>
        <w:t>autorreferenciación</w:t>
      </w:r>
      <w:proofErr w:type="spellEnd"/>
      <w:r>
        <w:rPr>
          <w:lang w:eastAsia="es-ES_tradnl"/>
        </w:rPr>
        <w:t>, el enfoque apreciativo sobre las familias, y la promoción de la resiliencia.</w:t>
      </w:r>
    </w:p>
    <w:p w14:paraId="634D62EE" w14:textId="77777777" w:rsidR="001D02D5" w:rsidRDefault="001D02D5">
      <w:pPr>
        <w:spacing w:before="0" w:after="160" w:line="259" w:lineRule="auto"/>
        <w:ind w:firstLine="0"/>
        <w:rPr>
          <w:lang w:eastAsia="es-ES_tradnl"/>
        </w:rPr>
      </w:pPr>
      <w:r>
        <w:rPr>
          <w:lang w:eastAsia="es-ES_tradnl"/>
        </w:rPr>
        <w:br w:type="page"/>
      </w:r>
    </w:p>
    <w:p w14:paraId="786C8FFB" w14:textId="22223AEB" w:rsidR="00863881" w:rsidRDefault="00863881" w:rsidP="00863881">
      <w:pPr>
        <w:pStyle w:val="Ttulo1"/>
      </w:pPr>
      <w:bookmarkStart w:id="4" w:name="_Toc151989456"/>
      <w:r>
        <w:lastRenderedPageBreak/>
        <w:t>Proceso de caracterización y diagnóstico del programa Mi Familia</w:t>
      </w:r>
      <w:bookmarkEnd w:id="4"/>
    </w:p>
    <w:p w14:paraId="29D2BAF1" w14:textId="77777777" w:rsidR="00863881" w:rsidRDefault="00863881" w:rsidP="00863881">
      <w:pPr>
        <w:rPr>
          <w:lang w:eastAsia="es-ES_tradnl"/>
        </w:rPr>
      </w:pPr>
      <w:r w:rsidRPr="00863881">
        <w:rPr>
          <w:shd w:val="clear" w:color="auto" w:fill="FFFFFF"/>
          <w:lang w:eastAsia="es-ES_tradnl"/>
        </w:rPr>
        <w:t>El acompañamiento familiar psicosocial de Mi Familia inicia con la caracterización y diagnóstico integral de cada familia con el fin que el profesional de acompañamiento pueda identificar con las familias las condiciones iniciales, comprender las realidades y necesidades de las familias para plantear el curso de acción y metas de trabajo que se estructuran a través del plan familiar. Este proceso sucede en las primeras sesiones de acompañamiento familiar de manera progresiva (hasta la tercera sesión dependiendo de la dinámica de la familia y el PAF). La intervención y diagnóstico se desarrollan conjunta y complementariamente dentro del acompañamiento psicosocial.</w:t>
      </w:r>
    </w:p>
    <w:p w14:paraId="1039F09D" w14:textId="54C878E5" w:rsidR="00863881" w:rsidRPr="00863881" w:rsidRDefault="00863881" w:rsidP="00863881">
      <w:pPr>
        <w:rPr>
          <w:rFonts w:ascii="Times New Roman" w:hAnsi="Times New Roman"/>
          <w:lang w:eastAsia="es-ES_tradnl"/>
        </w:rPr>
      </w:pPr>
      <w:r w:rsidRPr="00863881">
        <w:rPr>
          <w:shd w:val="clear" w:color="auto" w:fill="FFFFFF"/>
          <w:lang w:eastAsia="es-ES_tradnl"/>
        </w:rPr>
        <w:t>Para el desarrollo de la caracterización y diagnóstico de las familias, los profesionales de acompañamiento familiar cuentan con una batería de instrumentos que les permite abordar diferentes perspectivas de las familias, como lo muestra el siguiente esquema:</w:t>
      </w:r>
    </w:p>
    <w:p w14:paraId="7548997C" w14:textId="63870737" w:rsidR="00863881" w:rsidRPr="00933D0D" w:rsidRDefault="00863881" w:rsidP="00863881">
      <w:pPr>
        <w:pStyle w:val="Figura"/>
      </w:pPr>
      <w:r w:rsidRPr="00863881">
        <w:t>Instrumentos de caracterización y diagnóstico</w:t>
      </w:r>
    </w:p>
    <w:p w14:paraId="6B3923BB" w14:textId="37D08525" w:rsidR="00933D0D" w:rsidRPr="00933D0D" w:rsidRDefault="00863881" w:rsidP="00863881">
      <w:pPr>
        <w:shd w:val="clear" w:color="auto" w:fill="FFFFFF"/>
        <w:spacing w:before="0" w:after="0" w:line="240" w:lineRule="auto"/>
        <w:ind w:firstLine="0"/>
        <w:jc w:val="center"/>
        <w:textAlignment w:val="baseline"/>
        <w:rPr>
          <w:rFonts w:ascii="Roboto" w:eastAsia="Times New Roman" w:hAnsi="Roboto" w:cs="Times New Roman"/>
          <w:color w:val="12263F"/>
          <w:kern w:val="0"/>
          <w:sz w:val="24"/>
          <w:szCs w:val="24"/>
          <w:lang w:eastAsia="es-ES_tradnl"/>
          <w14:ligatures w14:val="none"/>
        </w:rPr>
      </w:pPr>
      <w:r w:rsidRPr="00863881">
        <w:rPr>
          <w:rFonts w:ascii="Roboto" w:eastAsia="Times New Roman" w:hAnsi="Roboto" w:cs="Times New Roman"/>
          <w:noProof/>
          <w:color w:val="12263F"/>
          <w:kern w:val="0"/>
          <w:sz w:val="24"/>
          <w:szCs w:val="24"/>
          <w:lang w:eastAsia="es-ES_tradnl"/>
          <w14:ligatures w14:val="none"/>
        </w:rPr>
        <w:drawing>
          <wp:inline distT="0" distB="0" distL="0" distR="0" wp14:anchorId="5590A99E" wp14:editId="4F2381C8">
            <wp:extent cx="3024942" cy="2563860"/>
            <wp:effectExtent l="0" t="0" r="0" b="1905"/>
            <wp:docPr id="4" name="Imagen 4" descr="Los instrumentos de caracterización son: perfil de vulnerabilidad, mapa de pertenencia y genogra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Los instrumentos de caracterización son: perfil de vulnerabilidad, mapa de pertenencia y genograma."/>
                    <pic:cNvPicPr/>
                  </pic:nvPicPr>
                  <pic:blipFill>
                    <a:blip r:embed="rId14"/>
                    <a:stretch>
                      <a:fillRect/>
                    </a:stretch>
                  </pic:blipFill>
                  <pic:spPr>
                    <a:xfrm>
                      <a:off x="0" y="0"/>
                      <a:ext cx="3030030" cy="2568172"/>
                    </a:xfrm>
                    <a:prstGeom prst="rect">
                      <a:avLst/>
                    </a:prstGeom>
                  </pic:spPr>
                </pic:pic>
              </a:graphicData>
            </a:graphic>
          </wp:inline>
        </w:drawing>
      </w:r>
    </w:p>
    <w:p w14:paraId="58C5B84E" w14:textId="77777777" w:rsidR="00933D0D" w:rsidRPr="00933D0D" w:rsidRDefault="00933D0D" w:rsidP="009B536D">
      <w:pPr>
        <w:rPr>
          <w:b/>
          <w:bCs/>
        </w:rPr>
      </w:pPr>
    </w:p>
    <w:p w14:paraId="4BBBA9CD" w14:textId="05790EB0" w:rsidR="004B0CE1" w:rsidRDefault="00366EE7" w:rsidP="0077422B">
      <w:pPr>
        <w:pStyle w:val="Ttulo2"/>
      </w:pPr>
      <w:bookmarkStart w:id="5" w:name="_Toc151989457"/>
      <w:r w:rsidRPr="00366EE7">
        <w:lastRenderedPageBreak/>
        <w:t>¿Cuál es el sentido del proceso de caracterización y diagnóstico del programa Mi Familia?</w:t>
      </w:r>
      <w:bookmarkEnd w:id="5"/>
    </w:p>
    <w:p w14:paraId="3642F053" w14:textId="4A4D3B2D" w:rsidR="00366EE7" w:rsidRDefault="00366EE7" w:rsidP="00366EE7">
      <w:pPr>
        <w:rPr>
          <w:shd w:val="clear" w:color="auto" w:fill="FFFFFF"/>
          <w:lang w:eastAsia="es-ES_tradnl"/>
        </w:rPr>
      </w:pPr>
      <w:r w:rsidRPr="00366EE7">
        <w:rPr>
          <w:shd w:val="clear" w:color="auto" w:fill="FFFFFF"/>
          <w:lang w:eastAsia="es-ES_tradnl"/>
        </w:rPr>
        <w:t>Una de las características principales del proceso de caracterización y diagnóstico del programa Mi Familia y que guarda armonía con lo expuesto en el apartado anterior, es que este no es realizado por un actor externo especializado con total autonomía, sino que promueve la participación de las familias y sus integrantes. En este proceso, el profesional realiza la lectura de la realidad y del contexto de manera conjunta con la familia, asumiéndolo como un ejercicio de transformación y motivación al cambio. Esto es posible dado que, las preguntas que plantea el profesional, orientadas por los distintos instrumentos, implican un proceso reflexivo por parte de las familias. En el siguiente video se presenta con mayor claridad el proceso de caracterización y diagnóstico del programa.</w:t>
      </w:r>
    </w:p>
    <w:p w14:paraId="4CD772FE" w14:textId="77777777" w:rsidR="001D02D5" w:rsidRDefault="001D02D5" w:rsidP="001D02D5">
      <w:pPr>
        <w:pStyle w:val="Video"/>
        <w:rPr>
          <w:lang w:eastAsia="es-ES_tradnl"/>
        </w:rPr>
      </w:pPr>
      <w:r>
        <w:t>Caracterización y diagnóstico</w:t>
      </w:r>
    </w:p>
    <w:p w14:paraId="00634D60" w14:textId="77777777" w:rsidR="001D02D5" w:rsidRPr="00A57A9E" w:rsidRDefault="001D02D5" w:rsidP="00617ED0">
      <w:pPr>
        <w:pStyle w:val="Video"/>
        <w:numPr>
          <w:ilvl w:val="0"/>
          <w:numId w:val="0"/>
        </w:numPr>
        <w:ind w:right="49"/>
      </w:pPr>
      <w:r w:rsidRPr="002F34B1">
        <w:rPr>
          <w:noProof/>
        </w:rPr>
        <w:drawing>
          <wp:inline distT="0" distB="0" distL="0" distR="0" wp14:anchorId="73964B7A" wp14:editId="351D6D6D">
            <wp:extent cx="5590894" cy="3144738"/>
            <wp:effectExtent l="0" t="0" r="0" b="5080"/>
            <wp:docPr id="5" name="Imagen 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a:extLst>
                        <a:ext uri="{C183D7F6-B498-43B3-948B-1728B52AA6E4}">
                          <adec:decorative xmlns:adec="http://schemas.microsoft.com/office/drawing/2017/decorative" val="1"/>
                        </a:ext>
                      </a:extLst>
                    </pic:cNvPr>
                    <pic:cNvPicPr/>
                  </pic:nvPicPr>
                  <pic:blipFill>
                    <a:blip r:embed="rId15"/>
                    <a:stretch>
                      <a:fillRect/>
                    </a:stretch>
                  </pic:blipFill>
                  <pic:spPr>
                    <a:xfrm>
                      <a:off x="0" y="0"/>
                      <a:ext cx="5633189" cy="3168528"/>
                    </a:xfrm>
                    <a:prstGeom prst="rect">
                      <a:avLst/>
                    </a:prstGeom>
                  </pic:spPr>
                </pic:pic>
              </a:graphicData>
            </a:graphic>
          </wp:inline>
        </w:drawing>
      </w:r>
    </w:p>
    <w:p w14:paraId="7C9BF9D8" w14:textId="77777777" w:rsidR="001D02D5" w:rsidRPr="00A57A9E" w:rsidRDefault="0058393B" w:rsidP="001D02D5">
      <w:pPr>
        <w:ind w:firstLine="0"/>
        <w:jc w:val="center"/>
        <w:rPr>
          <w:b/>
          <w:bCs/>
          <w:i/>
          <w:iCs/>
        </w:rPr>
      </w:pPr>
      <w:hyperlink r:id="rId16" w:history="1">
        <w:r w:rsidR="001D02D5" w:rsidRPr="00A57A9E">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1D02D5" w:rsidRPr="00A57A9E" w14:paraId="78E76460" w14:textId="77777777" w:rsidTr="00C83921">
        <w:tc>
          <w:tcPr>
            <w:tcW w:w="9962" w:type="dxa"/>
          </w:tcPr>
          <w:p w14:paraId="06CCC67D" w14:textId="77777777" w:rsidR="001D02D5" w:rsidRPr="00A57A9E" w:rsidRDefault="001D02D5" w:rsidP="00C83921">
            <w:pPr>
              <w:ind w:firstLine="0"/>
              <w:jc w:val="center"/>
              <w:rPr>
                <w:b/>
              </w:rPr>
            </w:pPr>
            <w:r w:rsidRPr="00A57A9E">
              <w:rPr>
                <w:b/>
              </w:rPr>
              <w:lastRenderedPageBreak/>
              <w:t xml:space="preserve">Síntesis del video: </w:t>
            </w:r>
            <w:r>
              <w:rPr>
                <w:b/>
              </w:rPr>
              <w:t>Caracterización y diagnóstico</w:t>
            </w:r>
          </w:p>
        </w:tc>
      </w:tr>
      <w:tr w:rsidR="001D02D5" w:rsidRPr="00A57A9E" w14:paraId="3D322878" w14:textId="77777777" w:rsidTr="00C83921">
        <w:tc>
          <w:tcPr>
            <w:tcW w:w="9962" w:type="dxa"/>
          </w:tcPr>
          <w:p w14:paraId="6002B534" w14:textId="77777777" w:rsidR="001D02D5" w:rsidRDefault="001D02D5" w:rsidP="00C83921">
            <w:r w:rsidRPr="00096822">
              <w:t>La lectura y comprensión de la realidad es un proceso permanente que se trabaja durante todo el acompañamiento a las familias.</w:t>
            </w:r>
          </w:p>
          <w:p w14:paraId="62EE6F52" w14:textId="77777777" w:rsidR="001D02D5" w:rsidRDefault="001D02D5" w:rsidP="00C83921">
            <w:r w:rsidRPr="00096822">
              <w:t xml:space="preserve">El </w:t>
            </w:r>
            <w:r>
              <w:t xml:space="preserve">método que propone Mi Familia es iniciar con el diagnóstico y la </w:t>
            </w:r>
            <w:r w:rsidRPr="00096822">
              <w:t>caracterización con el fin de que el profesional de acompañamiento pueda identificar las condiciones iniciales de las familias y comprender sus realidades y necesidades para plantear cursos de acción y metas de trabajo que se estructuran conjuntamente a través del plan familiar.</w:t>
            </w:r>
          </w:p>
          <w:p w14:paraId="7031780D" w14:textId="77777777" w:rsidR="001D02D5" w:rsidRDefault="001D02D5" w:rsidP="00C83921">
            <w:r>
              <w:t>E</w:t>
            </w:r>
            <w:r w:rsidRPr="00096822">
              <w:t xml:space="preserve">l diagnóstico se construye con la información </w:t>
            </w:r>
            <w:r>
              <w:t xml:space="preserve">recolectada </w:t>
            </w:r>
            <w:r w:rsidRPr="00096822">
              <w:t>de herramientas</w:t>
            </w:r>
            <w:r>
              <w:t xml:space="preserve"> cuantitativas y cualitativas que permite la evaluación de resultados para hacer que los equipos psicosociales tengan una mejor comprensión de las dinámicas familiares y orientar el acompañamiento.</w:t>
            </w:r>
          </w:p>
          <w:p w14:paraId="34D76DB4" w14:textId="77777777" w:rsidR="001D02D5" w:rsidRDefault="001D02D5" w:rsidP="00C83921">
            <w:r>
              <w:t>Así mismo</w:t>
            </w:r>
            <w:r w:rsidRPr="00096822">
              <w:t xml:space="preserve">, </w:t>
            </w:r>
            <w:r>
              <w:t xml:space="preserve">este diagnóstico </w:t>
            </w:r>
            <w:r w:rsidRPr="00096822">
              <w:t xml:space="preserve">se complementa </w:t>
            </w:r>
            <w:r>
              <w:t>con el</w:t>
            </w:r>
            <w:r w:rsidRPr="00096822">
              <w:t xml:space="preserve"> desarrollo de las sesiones y</w:t>
            </w:r>
            <w:r>
              <w:t xml:space="preserve"> de</w:t>
            </w:r>
            <w:r w:rsidRPr="00096822">
              <w:t xml:space="preserve"> la relación que se construye entre el profesional y la familia. </w:t>
            </w:r>
            <w:r>
              <w:t xml:space="preserve">Es importante recordar que </w:t>
            </w:r>
            <w:r w:rsidRPr="00096822">
              <w:t xml:space="preserve">la intervención y el diagnóstico no corresponden a procesos independientes y secuenciales, sino que se desarrollan </w:t>
            </w:r>
            <w:r>
              <w:t xml:space="preserve">de manera </w:t>
            </w:r>
            <w:r w:rsidRPr="00096822">
              <w:t>conjunta y complementariamente dentro del acompañamiento psicosocial.</w:t>
            </w:r>
          </w:p>
          <w:p w14:paraId="47986A48" w14:textId="77777777" w:rsidR="001D02D5" w:rsidRPr="00A57A9E" w:rsidRDefault="001D02D5" w:rsidP="00C83921">
            <w:r>
              <w:t>En cuanto a la implementación de instrumentos como l</w:t>
            </w:r>
            <w:r w:rsidRPr="00096822">
              <w:t xml:space="preserve">a ficha de caracterización </w:t>
            </w:r>
            <w:proofErr w:type="spellStart"/>
            <w:r w:rsidRPr="00096822">
              <w:t>sociofamiliar</w:t>
            </w:r>
            <w:proofErr w:type="spellEnd"/>
            <w:r>
              <w:t>, se basa en el formato que utiliza el ICBF en varios de sus servicios para</w:t>
            </w:r>
            <w:r w:rsidRPr="00096822">
              <w:t xml:space="preserve"> caracterizar a las familias beneficiarias y a quienes las conforman;</w:t>
            </w:r>
            <w:r>
              <w:t xml:space="preserve"> pues aquí, se </w:t>
            </w:r>
            <w:r w:rsidRPr="00096822">
              <w:t xml:space="preserve"> recoge información básica a nivel individual y de la vivienda que ocupa el hogar, el estatus laboral y </w:t>
            </w:r>
            <w:r>
              <w:t xml:space="preserve">los </w:t>
            </w:r>
            <w:r w:rsidRPr="00096822">
              <w:t xml:space="preserve">logros educativos de los integrantes de la familia, así </w:t>
            </w:r>
            <w:r w:rsidRPr="00096822">
              <w:lastRenderedPageBreak/>
              <w:t xml:space="preserve">como algunas variables que permitan la caracterización de la pertenencia étnica, la discapacidad, entre otras. </w:t>
            </w:r>
          </w:p>
        </w:tc>
      </w:tr>
    </w:tbl>
    <w:p w14:paraId="4847550A" w14:textId="77777777" w:rsidR="001D02D5" w:rsidRDefault="001D02D5" w:rsidP="001D02D5">
      <w:pPr>
        <w:spacing w:before="0" w:after="160" w:line="259" w:lineRule="auto"/>
        <w:ind w:firstLine="0"/>
        <w:rPr>
          <w:lang w:eastAsia="es-ES_tradnl"/>
        </w:rPr>
      </w:pPr>
    </w:p>
    <w:p w14:paraId="0FE3F79B" w14:textId="45AAB022" w:rsidR="00366EE7" w:rsidRDefault="00366EE7" w:rsidP="00366EE7">
      <w:pPr>
        <w:rPr>
          <w:rFonts w:ascii="Times New Roman" w:hAnsi="Times New Roman"/>
          <w:lang w:eastAsia="es-ES_tradnl"/>
        </w:rPr>
      </w:pPr>
    </w:p>
    <w:p w14:paraId="4033E5DD" w14:textId="76A1CC89" w:rsidR="001D02D5" w:rsidRPr="00366EE7" w:rsidRDefault="001D02D5" w:rsidP="0077422B">
      <w:pPr>
        <w:pStyle w:val="Ttulo2"/>
        <w:rPr>
          <w:rFonts w:eastAsia="Times New Roman"/>
        </w:rPr>
      </w:pPr>
      <w:bookmarkStart w:id="6" w:name="_Toc151989458"/>
      <w:r>
        <w:t>Ficha de caracterización sociofamiliar</w:t>
      </w:r>
      <w:bookmarkEnd w:id="6"/>
    </w:p>
    <w:p w14:paraId="28024EFF" w14:textId="77777777" w:rsidR="001D02D5" w:rsidRDefault="001D02D5" w:rsidP="001D02D5">
      <w:r>
        <w:t xml:space="preserve">La Ficha de Caracterización </w:t>
      </w:r>
      <w:proofErr w:type="spellStart"/>
      <w:r>
        <w:t>Sociofamiliar</w:t>
      </w:r>
      <w:proofErr w:type="spellEnd"/>
      <w:r>
        <w:t xml:space="preserve"> (FCSF) permite el registro de todas las personas que pertenecen al grupo familiar beneficiario de Mi Familia, recogiendo información individual relacionada con nombres, apellidos, edad, sexo, nivel educativo, afiliación a salud, y principal actividad que realiza cada integrante del grupo familiar, así como el registro de información grupal. Por ejemplo, acceso a servicios públicos o tipo, condición y tenencia de la vivienda, entre otros.</w:t>
      </w:r>
    </w:p>
    <w:p w14:paraId="6185A48F" w14:textId="275FE2FC" w:rsidR="00366EE7" w:rsidRDefault="001D02D5" w:rsidP="001D02D5">
      <w:r>
        <w:t xml:space="preserve">Esta ficha tiene cuatro (4) apartados: 1. Información entidad contratista; 2. Información ubicación de la vivienda familiar; 3. Información del jefe de grupo familiar y 4, integrantes del grupo, tal y como lo expone </w:t>
      </w:r>
      <w:r w:rsidR="001D38C6">
        <w:t>a continuación.</w:t>
      </w:r>
    </w:p>
    <w:p w14:paraId="7F5734BB" w14:textId="77777777" w:rsidR="001D38C6" w:rsidRPr="001D38C6" w:rsidRDefault="001D38C6" w:rsidP="001D38C6">
      <w:pPr>
        <w:rPr>
          <w:b/>
          <w:bCs/>
        </w:rPr>
      </w:pPr>
      <w:r w:rsidRPr="001D38C6">
        <w:rPr>
          <w:b/>
          <w:bCs/>
        </w:rPr>
        <w:t>Entidad del contratista</w:t>
      </w:r>
    </w:p>
    <w:p w14:paraId="4F8EF91F" w14:textId="77777777" w:rsidR="001D38C6" w:rsidRDefault="001D38C6" w:rsidP="001D38C6">
      <w:pPr>
        <w:pStyle w:val="Prrafodelista"/>
        <w:numPr>
          <w:ilvl w:val="0"/>
          <w:numId w:val="18"/>
        </w:numPr>
      </w:pPr>
      <w:r>
        <w:t>Nombre del contratista</w:t>
      </w:r>
    </w:p>
    <w:p w14:paraId="3AF7F899" w14:textId="77777777" w:rsidR="001D38C6" w:rsidRDefault="001D38C6" w:rsidP="001D38C6">
      <w:pPr>
        <w:pStyle w:val="Prrafodelista"/>
        <w:numPr>
          <w:ilvl w:val="0"/>
          <w:numId w:val="18"/>
        </w:numPr>
      </w:pPr>
      <w:r>
        <w:t>Tipo de documento de la entidad (NIT-RUT)</w:t>
      </w:r>
    </w:p>
    <w:p w14:paraId="5608D35B" w14:textId="77777777" w:rsidR="001D38C6" w:rsidRDefault="001D38C6" w:rsidP="001D38C6">
      <w:pPr>
        <w:pStyle w:val="Prrafodelista"/>
        <w:numPr>
          <w:ilvl w:val="0"/>
          <w:numId w:val="18"/>
        </w:numPr>
      </w:pPr>
      <w:r>
        <w:t>Número de identificación</w:t>
      </w:r>
    </w:p>
    <w:p w14:paraId="2BA138BB" w14:textId="77777777" w:rsidR="001D38C6" w:rsidRDefault="001D38C6" w:rsidP="001D38C6">
      <w:pPr>
        <w:pStyle w:val="Prrafodelista"/>
        <w:numPr>
          <w:ilvl w:val="0"/>
          <w:numId w:val="18"/>
        </w:numPr>
      </w:pPr>
      <w:r>
        <w:t>Número de contrato</w:t>
      </w:r>
    </w:p>
    <w:p w14:paraId="630A1C46" w14:textId="77777777" w:rsidR="001D38C6" w:rsidRDefault="001D38C6" w:rsidP="001D38C6">
      <w:pPr>
        <w:pStyle w:val="Prrafodelista"/>
        <w:numPr>
          <w:ilvl w:val="0"/>
          <w:numId w:val="18"/>
        </w:numPr>
      </w:pPr>
      <w:r>
        <w:t>Nombre y apellido del profesional de acompañamiento familiar</w:t>
      </w:r>
    </w:p>
    <w:p w14:paraId="15EB8811" w14:textId="77777777" w:rsidR="001D38C6" w:rsidRDefault="001D38C6" w:rsidP="001D38C6">
      <w:pPr>
        <w:pStyle w:val="Prrafodelista"/>
        <w:numPr>
          <w:ilvl w:val="0"/>
          <w:numId w:val="18"/>
        </w:numPr>
      </w:pPr>
      <w:r>
        <w:t>Tipo de documento de identidad del profesional</w:t>
      </w:r>
    </w:p>
    <w:p w14:paraId="249393CC" w14:textId="07CFB777" w:rsidR="001D38C6" w:rsidRDefault="001D38C6" w:rsidP="001D38C6">
      <w:pPr>
        <w:pStyle w:val="Prrafodelista"/>
        <w:numPr>
          <w:ilvl w:val="0"/>
          <w:numId w:val="18"/>
        </w:numPr>
      </w:pPr>
      <w:r>
        <w:t>Número de documento de identificación del profesional</w:t>
      </w:r>
    </w:p>
    <w:p w14:paraId="20EB5210" w14:textId="77777777" w:rsidR="001D38C6" w:rsidRPr="001D38C6" w:rsidRDefault="001D38C6" w:rsidP="001D38C6">
      <w:pPr>
        <w:rPr>
          <w:b/>
          <w:bCs/>
        </w:rPr>
      </w:pPr>
      <w:r w:rsidRPr="001D38C6">
        <w:rPr>
          <w:b/>
          <w:bCs/>
        </w:rPr>
        <w:lastRenderedPageBreak/>
        <w:t>Ubicación de la vivienda familiar</w:t>
      </w:r>
    </w:p>
    <w:p w14:paraId="7EB802FB" w14:textId="77777777" w:rsidR="001D38C6" w:rsidRDefault="001D38C6" w:rsidP="001D38C6">
      <w:pPr>
        <w:pStyle w:val="Prrafodelista"/>
        <w:numPr>
          <w:ilvl w:val="0"/>
          <w:numId w:val="19"/>
        </w:numPr>
      </w:pPr>
      <w:r>
        <w:t>Tipo de vivienda</w:t>
      </w:r>
    </w:p>
    <w:p w14:paraId="745748D9" w14:textId="77777777" w:rsidR="001D38C6" w:rsidRDefault="001D38C6" w:rsidP="001D38C6">
      <w:pPr>
        <w:pStyle w:val="Prrafodelista"/>
        <w:numPr>
          <w:ilvl w:val="0"/>
          <w:numId w:val="19"/>
        </w:numPr>
      </w:pPr>
      <w:r>
        <w:t>País, departamento, municipio o ranchería</w:t>
      </w:r>
    </w:p>
    <w:p w14:paraId="53929BCD" w14:textId="77777777" w:rsidR="001D38C6" w:rsidRDefault="001D38C6" w:rsidP="001D38C6">
      <w:pPr>
        <w:pStyle w:val="Prrafodelista"/>
        <w:numPr>
          <w:ilvl w:val="0"/>
          <w:numId w:val="19"/>
        </w:numPr>
      </w:pPr>
      <w:r>
        <w:t>Ubicación de la vivienda</w:t>
      </w:r>
    </w:p>
    <w:p w14:paraId="3A6FE1C3" w14:textId="77777777" w:rsidR="001D38C6" w:rsidRDefault="001D38C6" w:rsidP="001D38C6">
      <w:pPr>
        <w:pStyle w:val="Prrafodelista"/>
        <w:numPr>
          <w:ilvl w:val="0"/>
          <w:numId w:val="19"/>
        </w:numPr>
      </w:pPr>
      <w:r>
        <w:t>Tenencia de la vivienda</w:t>
      </w:r>
    </w:p>
    <w:p w14:paraId="27B448D4" w14:textId="7134CAF5" w:rsidR="00366EE7" w:rsidRDefault="001D38C6" w:rsidP="001D38C6">
      <w:pPr>
        <w:pStyle w:val="Prrafodelista"/>
        <w:numPr>
          <w:ilvl w:val="0"/>
          <w:numId w:val="19"/>
        </w:numPr>
      </w:pPr>
      <w:r>
        <w:t>Acceso a servicios públicos</w:t>
      </w:r>
    </w:p>
    <w:p w14:paraId="607B4247" w14:textId="77777777" w:rsidR="001D38C6" w:rsidRPr="001D38C6" w:rsidRDefault="001D38C6" w:rsidP="001D38C6">
      <w:pPr>
        <w:rPr>
          <w:b/>
          <w:bCs/>
        </w:rPr>
      </w:pPr>
      <w:r w:rsidRPr="001D38C6">
        <w:rPr>
          <w:b/>
          <w:bCs/>
        </w:rPr>
        <w:t>Nivel individual, jefe del grupo familiar</w:t>
      </w:r>
    </w:p>
    <w:p w14:paraId="73AA93E1" w14:textId="77777777" w:rsidR="001D38C6" w:rsidRDefault="001D38C6" w:rsidP="001D38C6">
      <w:pPr>
        <w:pStyle w:val="Prrafodelista"/>
        <w:numPr>
          <w:ilvl w:val="0"/>
          <w:numId w:val="20"/>
        </w:numPr>
      </w:pPr>
      <w:r>
        <w:t>Información básica de identificación</w:t>
      </w:r>
    </w:p>
    <w:p w14:paraId="71F802C4" w14:textId="77777777" w:rsidR="001D38C6" w:rsidRDefault="001D38C6" w:rsidP="001D38C6">
      <w:pPr>
        <w:pStyle w:val="Prrafodelista"/>
        <w:numPr>
          <w:ilvl w:val="0"/>
          <w:numId w:val="20"/>
        </w:numPr>
      </w:pPr>
      <w:r>
        <w:t xml:space="preserve">De </w:t>
      </w:r>
      <w:proofErr w:type="spellStart"/>
      <w:r>
        <w:t>autorreconocimiento</w:t>
      </w:r>
      <w:proofErr w:type="spellEnd"/>
      <w:r>
        <w:t xml:space="preserve"> étnico</w:t>
      </w:r>
    </w:p>
    <w:p w14:paraId="528F05EC" w14:textId="77777777" w:rsidR="001D38C6" w:rsidRDefault="001D38C6" w:rsidP="001D38C6">
      <w:pPr>
        <w:pStyle w:val="Prrafodelista"/>
        <w:numPr>
          <w:ilvl w:val="0"/>
          <w:numId w:val="20"/>
        </w:numPr>
      </w:pPr>
      <w:r>
        <w:t>Tipo de beneficiario y educación</w:t>
      </w:r>
    </w:p>
    <w:p w14:paraId="53E31E27" w14:textId="77777777" w:rsidR="001D38C6" w:rsidRDefault="001D38C6" w:rsidP="001D38C6">
      <w:pPr>
        <w:pStyle w:val="Prrafodelista"/>
        <w:numPr>
          <w:ilvl w:val="0"/>
          <w:numId w:val="20"/>
        </w:numPr>
      </w:pPr>
      <w:r>
        <w:t>Ocupación y de acceso a salud</w:t>
      </w:r>
    </w:p>
    <w:p w14:paraId="4B089BD4" w14:textId="77777777" w:rsidR="001D38C6" w:rsidRDefault="001D38C6" w:rsidP="001D38C6">
      <w:pPr>
        <w:pStyle w:val="Prrafodelista"/>
        <w:numPr>
          <w:ilvl w:val="0"/>
          <w:numId w:val="20"/>
        </w:numPr>
      </w:pPr>
      <w:r>
        <w:t>Género y diversidad sexual</w:t>
      </w:r>
    </w:p>
    <w:p w14:paraId="10E2D62E" w14:textId="244EEFCE" w:rsidR="001D38C6" w:rsidRDefault="001D38C6" w:rsidP="001D38C6">
      <w:pPr>
        <w:pStyle w:val="Prrafodelista"/>
        <w:numPr>
          <w:ilvl w:val="0"/>
          <w:numId w:val="20"/>
        </w:numPr>
      </w:pPr>
      <w:r>
        <w:t>Discapacidad</w:t>
      </w:r>
    </w:p>
    <w:p w14:paraId="0923F1B9" w14:textId="77777777" w:rsidR="001D38C6" w:rsidRPr="001D38C6" w:rsidRDefault="001D38C6" w:rsidP="001D38C6">
      <w:pPr>
        <w:rPr>
          <w:b/>
          <w:bCs/>
        </w:rPr>
      </w:pPr>
      <w:r w:rsidRPr="001D38C6">
        <w:rPr>
          <w:b/>
          <w:bCs/>
        </w:rPr>
        <w:t>Nivel individual, integrantes del grupo</w:t>
      </w:r>
    </w:p>
    <w:p w14:paraId="42FCF975" w14:textId="77777777" w:rsidR="001D38C6" w:rsidRDefault="001D38C6" w:rsidP="001D38C6">
      <w:pPr>
        <w:pStyle w:val="Prrafodelista"/>
        <w:numPr>
          <w:ilvl w:val="0"/>
          <w:numId w:val="21"/>
        </w:numPr>
      </w:pPr>
      <w:r>
        <w:t>Información básica de identificación</w:t>
      </w:r>
    </w:p>
    <w:p w14:paraId="7DFAE0A1" w14:textId="77777777" w:rsidR="001D38C6" w:rsidRDefault="001D38C6" w:rsidP="001D38C6">
      <w:pPr>
        <w:pStyle w:val="Prrafodelista"/>
        <w:numPr>
          <w:ilvl w:val="0"/>
          <w:numId w:val="21"/>
        </w:numPr>
      </w:pPr>
      <w:r>
        <w:t xml:space="preserve">De </w:t>
      </w:r>
      <w:proofErr w:type="spellStart"/>
      <w:r>
        <w:t>autorreconocimiento</w:t>
      </w:r>
      <w:proofErr w:type="spellEnd"/>
      <w:r>
        <w:t xml:space="preserve"> étnico</w:t>
      </w:r>
    </w:p>
    <w:p w14:paraId="1C888C9B" w14:textId="77777777" w:rsidR="001D38C6" w:rsidRDefault="001D38C6" w:rsidP="001D38C6">
      <w:pPr>
        <w:pStyle w:val="Prrafodelista"/>
        <w:numPr>
          <w:ilvl w:val="0"/>
          <w:numId w:val="21"/>
        </w:numPr>
      </w:pPr>
      <w:r>
        <w:t>Tipo de beneficiario y educación</w:t>
      </w:r>
    </w:p>
    <w:p w14:paraId="3D86E38F" w14:textId="77777777" w:rsidR="001D38C6" w:rsidRDefault="001D38C6" w:rsidP="001D38C6">
      <w:pPr>
        <w:pStyle w:val="Prrafodelista"/>
        <w:numPr>
          <w:ilvl w:val="0"/>
          <w:numId w:val="21"/>
        </w:numPr>
      </w:pPr>
      <w:r>
        <w:t>Ocupación y de acceso a salud</w:t>
      </w:r>
    </w:p>
    <w:p w14:paraId="7AD4C933" w14:textId="77777777" w:rsidR="001D38C6" w:rsidRDefault="001D38C6" w:rsidP="001D38C6">
      <w:pPr>
        <w:pStyle w:val="Prrafodelista"/>
        <w:numPr>
          <w:ilvl w:val="0"/>
          <w:numId w:val="21"/>
        </w:numPr>
      </w:pPr>
      <w:r>
        <w:t>Género y diversidad sexual</w:t>
      </w:r>
    </w:p>
    <w:p w14:paraId="77B0D7DD" w14:textId="5037AB14" w:rsidR="00366EE7" w:rsidRDefault="001D38C6" w:rsidP="001D38C6">
      <w:pPr>
        <w:pStyle w:val="Prrafodelista"/>
        <w:numPr>
          <w:ilvl w:val="0"/>
          <w:numId w:val="21"/>
        </w:numPr>
      </w:pPr>
      <w:r>
        <w:t>Discapacidad</w:t>
      </w:r>
    </w:p>
    <w:p w14:paraId="387982BD" w14:textId="77777777" w:rsidR="009312D0" w:rsidRDefault="009312D0" w:rsidP="001D38C6">
      <w:pPr>
        <w:rPr>
          <w:shd w:val="clear" w:color="auto" w:fill="FFFFFF"/>
          <w:lang w:val="es-MX" w:eastAsia="es-ES_tradnl"/>
        </w:rPr>
      </w:pPr>
    </w:p>
    <w:p w14:paraId="1D45306E" w14:textId="35C11827" w:rsidR="001D38C6" w:rsidRDefault="009312D0" w:rsidP="001D38C6">
      <w:pPr>
        <w:rPr>
          <w:shd w:val="clear" w:color="auto" w:fill="FFFFFF"/>
          <w:lang w:eastAsia="es-ES_tradnl"/>
        </w:rPr>
      </w:pPr>
      <w:r w:rsidRPr="009312D0">
        <w:rPr>
          <w:b/>
          <w:bCs/>
          <w:shd w:val="clear" w:color="auto" w:fill="FFFFFF"/>
          <w:lang w:val="es-MX" w:eastAsia="es-ES_tradnl"/>
        </w:rPr>
        <w:lastRenderedPageBreak/>
        <w:t>Apartados de la ficha de caracterización Sociofamiliar</w:t>
      </w:r>
      <w:r w:rsidRPr="009312D0">
        <w:rPr>
          <w:b/>
          <w:bCs/>
          <w:shd w:val="clear" w:color="auto" w:fill="FFFFFF"/>
          <w:lang w:val="es-MX" w:eastAsia="es-ES_tradnl"/>
        </w:rPr>
        <w:t>.</w:t>
      </w:r>
      <w:r>
        <w:rPr>
          <w:shd w:val="clear" w:color="auto" w:fill="FFFFFF"/>
          <w:lang w:val="es-MX" w:eastAsia="es-ES_tradnl"/>
        </w:rPr>
        <w:t xml:space="preserve"> </w:t>
      </w:r>
      <w:r w:rsidR="001D38C6" w:rsidRPr="001D38C6">
        <w:rPr>
          <w:shd w:val="clear" w:color="auto" w:fill="FFFFFF"/>
          <w:lang w:val="es-MX" w:eastAsia="es-ES_tradnl"/>
        </w:rPr>
        <w:t>Información integrantes del grupo familiar. Para diligenciar la información del primer apartado, no es necesario consultar al grupo familiar sujeto de la atención; los apartados 2 y 3 se diligencian una única vez por cada grupo familiar, mientras que, el apartado 4, se diligenciará por cada integrante del grupo familiar distinto al jefe, con diferentes tipos de preguntas como se present</w:t>
      </w:r>
      <w:r>
        <w:rPr>
          <w:shd w:val="clear" w:color="auto" w:fill="FFFFFF"/>
          <w:lang w:val="es-MX" w:eastAsia="es-ES_tradnl"/>
        </w:rPr>
        <w:t>ó anteriormente</w:t>
      </w:r>
      <w:r w:rsidR="001D38C6" w:rsidRPr="001D38C6">
        <w:rPr>
          <w:shd w:val="clear" w:color="auto" w:fill="FFFFFF"/>
          <w:lang w:val="es-MX" w:eastAsia="es-ES_tradnl"/>
        </w:rPr>
        <w:t>. Esta información permite caracterizar a la población atendida en términos generales, pero además le facilita al profesional de acompañamiento familiar entender quiénes son y cómo están los integrantes del grupo familiar, así como identificar necesidades a nivel personal, familiar y comunitario que requieran acciones específicas para promover la convergencia de oferta social o de activación de rutas de atención de forma que se contribuya a la inclusión social de las familias.</w:t>
      </w:r>
      <w:r w:rsidR="001D38C6" w:rsidRPr="001D38C6">
        <w:rPr>
          <w:shd w:val="clear" w:color="auto" w:fill="FFFFFF"/>
          <w:lang w:eastAsia="es-ES_tradnl"/>
        </w:rPr>
        <w:t> </w:t>
      </w:r>
    </w:p>
    <w:p w14:paraId="6AE0B78A" w14:textId="77777777" w:rsidR="009312D0" w:rsidRPr="009312D0" w:rsidRDefault="009312D0" w:rsidP="009312D0">
      <w:pPr>
        <w:rPr>
          <w:lang w:eastAsia="es-ES_tradnl"/>
        </w:rPr>
      </w:pPr>
      <w:r w:rsidRPr="009312D0">
        <w:rPr>
          <w:lang w:eastAsia="es-ES_tradnl"/>
        </w:rPr>
        <w:t>En la indagación que permite diligenciar la FCSF, se recomienda tener especial cuidado con el diligenciamiento de la información sobre el nivel educativo de padres, madres y cuidadores, condiciones de la vivienda, situación laboral de los adultos del hogar, la asistencia escolar y la afiliación a salud de los niños, niñas y adolescentes; así como la información que tiene que ver con características diferenciales de las personas como género y diversidad sexual, discapacidad y pertenencia étnica.</w:t>
      </w:r>
    </w:p>
    <w:p w14:paraId="4BC84EF5" w14:textId="73239C73" w:rsidR="009312D0" w:rsidRDefault="009312D0" w:rsidP="009312D0">
      <w:pPr>
        <w:rPr>
          <w:lang w:eastAsia="es-ES_tradnl"/>
        </w:rPr>
      </w:pPr>
      <w:r w:rsidRPr="009312D0">
        <w:rPr>
          <w:lang w:eastAsia="es-ES_tradnl"/>
        </w:rPr>
        <w:t>Esto con el objetivo de identificar necesidades esenciales por satisfacer o derechos inobservados y orientar acciones específicas, articuladas con los entes territoriales y las entidades respectivas, para promover el acceso a bienes y servicios, mejoras en las condiciones de vida de las familias y la garantía del goce efectivo de sus derechos.</w:t>
      </w:r>
    </w:p>
    <w:p w14:paraId="3835CDC1" w14:textId="6FEE4599" w:rsidR="009312D0" w:rsidRDefault="009312D0" w:rsidP="009312D0">
      <w:pPr>
        <w:rPr>
          <w:lang w:eastAsia="es-ES_tradnl"/>
        </w:rPr>
      </w:pPr>
      <w:r w:rsidRPr="009312D0">
        <w:rPr>
          <w:lang w:eastAsia="es-ES_tradnl"/>
        </w:rPr>
        <w:t xml:space="preserve">A continuación, se presentan las preguntas y opciones de respuesta del apartado Información </w:t>
      </w:r>
      <w:r w:rsidRPr="009312D0">
        <w:rPr>
          <w:lang w:eastAsia="es-ES_tradnl"/>
        </w:rPr>
        <w:t>ubicación</w:t>
      </w:r>
      <w:r w:rsidRPr="009312D0">
        <w:rPr>
          <w:lang w:eastAsia="es-ES_tradnl"/>
        </w:rPr>
        <w:t xml:space="preserve"> de la vivienda:</w:t>
      </w:r>
    </w:p>
    <w:p w14:paraId="48BAA373" w14:textId="3242E4FF" w:rsidR="009312D0" w:rsidRPr="001D38C6" w:rsidRDefault="009312D0" w:rsidP="009312D0">
      <w:pPr>
        <w:pStyle w:val="Figura"/>
      </w:pPr>
      <w:r w:rsidRPr="009312D0">
        <w:lastRenderedPageBreak/>
        <w:t>Información Ubicación de la vivienda familiar</w:t>
      </w:r>
    </w:p>
    <w:p w14:paraId="007683A5" w14:textId="250F3283" w:rsidR="00366EE7" w:rsidRDefault="009312D0">
      <w:pPr>
        <w:spacing w:before="0" w:after="160" w:line="259" w:lineRule="auto"/>
        <w:ind w:firstLine="0"/>
      </w:pPr>
      <w:r w:rsidRPr="009312D0">
        <w:drawing>
          <wp:inline distT="0" distB="0" distL="0" distR="0" wp14:anchorId="53118522" wp14:editId="0353F497">
            <wp:extent cx="6332220" cy="1377315"/>
            <wp:effectExtent l="0" t="0" r="5080" b="0"/>
            <wp:docPr id="7" name="Imagen 7" descr="Captura de pantalla de la sección del formulario relacionada con la ubicación de la vivienda famili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Captura de pantalla de la sección del formulario relacionada con la ubicación de la vivienda familiar."/>
                    <pic:cNvPicPr/>
                  </pic:nvPicPr>
                  <pic:blipFill>
                    <a:blip r:embed="rId17"/>
                    <a:stretch>
                      <a:fillRect/>
                    </a:stretch>
                  </pic:blipFill>
                  <pic:spPr>
                    <a:xfrm>
                      <a:off x="0" y="0"/>
                      <a:ext cx="6332220" cy="1377315"/>
                    </a:xfrm>
                    <a:prstGeom prst="rect">
                      <a:avLst/>
                    </a:prstGeom>
                  </pic:spPr>
                </pic:pic>
              </a:graphicData>
            </a:graphic>
          </wp:inline>
        </w:drawing>
      </w:r>
    </w:p>
    <w:p w14:paraId="21E8AB6B" w14:textId="33FB975A" w:rsidR="00366EE7" w:rsidRDefault="009312D0" w:rsidP="009312D0">
      <w:r w:rsidRPr="009312D0">
        <w:t>Para este apartado, se identifican 15 preguntas con opciones de respuesta como se presenta en la figura. La persona que responde este apartado será el jefe(a) del grupo familiar, su cónyuge o cualquier otro integrante de 18 años o más. Es importante tener en cuenta que en una vivienda puede haber más de un grupo familiar, y que se debe atender y diligenciar esta información para el grupo familiar al que pertenezca el niño, niña o adolescente que generó los criterios de selección. Para el caso de Mi Familia, si está o estuvo en una modalidad priorizada de protección o de primera infancia, entre otros, de acuerdo con la Guía de focalización de la modalidad.</w:t>
      </w:r>
    </w:p>
    <w:p w14:paraId="55EA1609" w14:textId="2ED9D085" w:rsidR="009312D0" w:rsidRDefault="009312D0" w:rsidP="009312D0">
      <w:r w:rsidRPr="009312D0">
        <w:rPr>
          <w:b/>
          <w:bCs/>
        </w:rPr>
        <w:t>Nota</w:t>
      </w:r>
      <w:r>
        <w:t xml:space="preserve">. </w:t>
      </w:r>
      <w:r w:rsidR="002F62EF" w:rsidRPr="002F62EF">
        <w:t>Información ubicación de la vivienda</w:t>
      </w:r>
      <w:r w:rsidR="002F62EF">
        <w:t xml:space="preserve">. </w:t>
      </w:r>
      <w:r w:rsidRPr="009312D0">
        <w:t>Se sugiere la consulta de este documento en el que se puede evidenciar con claridad todos los campos de este formulario de caracterización.</w:t>
      </w:r>
      <w:r>
        <w:t xml:space="preserve"> Ver </w:t>
      </w:r>
      <w:r w:rsidR="002F62EF">
        <w:t>Ficha de Caracterización socio familiar en la carpeta de Anexos.</w:t>
      </w:r>
    </w:p>
    <w:p w14:paraId="752140ED" w14:textId="4215427F" w:rsidR="002F62EF" w:rsidRDefault="00CF343B" w:rsidP="009312D0">
      <w:r w:rsidRPr="00CF343B">
        <w:t>La mayor parte de los campos relacionados con ubicación de la vivienda pueden ser diligenciados previamente de acuerdo con las indicaciones suministradas por la gerencia de operaciones, a partir del análisis de la base de vinculación y de los municipios o ciudades a atender. A continuación se presenta un ejemplo con el campo específico “Zona de ubicación”.</w:t>
      </w:r>
    </w:p>
    <w:p w14:paraId="44A4D7B4" w14:textId="3CA3B864" w:rsidR="00CF343B" w:rsidRDefault="00CF343B" w:rsidP="009312D0">
      <w:r w:rsidRPr="00CF343B">
        <w:lastRenderedPageBreak/>
        <w:t xml:space="preserve">A modo de ejemplo enfóquese en el campo “Zona de ubicación”, donde se debe escoger una de las opciones disponibles: Cabecera o resto. Se debe marcar </w:t>
      </w:r>
      <w:r w:rsidRPr="00CF343B">
        <w:rPr>
          <w:b/>
          <w:bCs/>
        </w:rPr>
        <w:t>Cabecera</w:t>
      </w:r>
      <w:r w:rsidRPr="00CF343B">
        <w:t xml:space="preserve"> cuando la vivienda esté ubicada en la cabecera municipal o en un centro poblado, teniendo en cuenta los conceptos establecidos por el DANE.</w:t>
      </w:r>
    </w:p>
    <w:p w14:paraId="6FE5B5A8" w14:textId="208136E8" w:rsidR="00CF343B" w:rsidRDefault="00CF343B" w:rsidP="009312D0">
      <w:r w:rsidRPr="00CF343B">
        <w:t xml:space="preserve">Se debe marcar </w:t>
      </w:r>
      <w:r w:rsidRPr="00CF343B">
        <w:rPr>
          <w:b/>
          <w:bCs/>
        </w:rPr>
        <w:t>Resto</w:t>
      </w:r>
      <w:r w:rsidRPr="00CF343B">
        <w:t xml:space="preserve"> cuando la vivienda esté ubicada en el Área rural o resto municipal que, de acuerdo con el DANE, se caracteriza por la disposición dispersa de viviendas y explotaciones agropecuarias existentes en ella. No cuenta con un trazado o nomenclatura de calles, carreteras, avenidas y demás; ni tampoco dispone, por lo general, de servicios públicos y de otro tipo de facilidades propias de las áreas urbanas.</w:t>
      </w:r>
    </w:p>
    <w:p w14:paraId="1824159C" w14:textId="440FB645" w:rsidR="00CF343B" w:rsidRDefault="00CF343B" w:rsidP="00CF343B">
      <w:r w:rsidRPr="00CF343B">
        <w:rPr>
          <w:b/>
          <w:bCs/>
        </w:rPr>
        <w:t>Cabecera Municipal (CM)</w:t>
      </w:r>
      <w:r w:rsidRPr="00CF343B">
        <w:rPr>
          <w:b/>
          <w:bCs/>
        </w:rPr>
        <w:t>.</w:t>
      </w:r>
      <w:r>
        <w:t xml:space="preserve"> </w:t>
      </w:r>
      <w:r>
        <w:t>Es el área geográfica que está definida por un perímetro urbano. Corresponde al lugar en donde se ubica la sede administrativa de un municipio.</w:t>
      </w:r>
    </w:p>
    <w:p w14:paraId="29D04BAF" w14:textId="5530D5EF" w:rsidR="00CF343B" w:rsidRDefault="00CF343B" w:rsidP="00CF343B">
      <w:r w:rsidRPr="00CF343B">
        <w:rPr>
          <w:b/>
          <w:bCs/>
        </w:rPr>
        <w:t>Centro Poblado (CP)</w:t>
      </w:r>
      <w:r w:rsidRPr="00CF343B">
        <w:rPr>
          <w:b/>
          <w:bCs/>
        </w:rPr>
        <w:t>.</w:t>
      </w:r>
      <w:r>
        <w:t xml:space="preserve"> </w:t>
      </w:r>
      <w:r>
        <w:t>Es un concepto creado por el DANE para la identificación de núcleos de población. Se define como una concentración de mínimo veinte (20) viviendas contiguas, vecinas o adosadas entre sí, ubicada en el área rural de un municipio o de un corregimiento departamental. Dicha concentración presenta características urbanas, tales como la delimitación de vías vehiculares y peatonales. Dentro de los centros poblados se encuentran los caseríos, inspección de policía o los corregimientos.</w:t>
      </w:r>
    </w:p>
    <w:p w14:paraId="4D8C1661" w14:textId="4E496707" w:rsidR="00CF343B" w:rsidRDefault="00CF343B" w:rsidP="00CF343B">
      <w:r w:rsidRPr="00CF343B">
        <w:rPr>
          <w:b/>
          <w:bCs/>
        </w:rPr>
        <w:t>Nota.</w:t>
      </w:r>
      <w:r>
        <w:t xml:space="preserve"> </w:t>
      </w:r>
      <w:r>
        <w:t xml:space="preserve">Se sugiere la consulta </w:t>
      </w:r>
      <w:r>
        <w:t xml:space="preserve">de la </w:t>
      </w:r>
      <w:r>
        <w:t xml:space="preserve">Guía diligenciamiento ficha de caracterización </w:t>
      </w:r>
      <w:proofErr w:type="spellStart"/>
      <w:r>
        <w:t>sociofamiliar</w:t>
      </w:r>
      <w:proofErr w:type="spellEnd"/>
      <w:r>
        <w:t xml:space="preserve"> de la Dirección de Familias y Comunidades</w:t>
      </w:r>
      <w:r>
        <w:t xml:space="preserve">, ubicada en la carpeta de Anexos, </w:t>
      </w:r>
      <w:r>
        <w:t>para la profundización de la temática. Este recurso también se encuentra como material de apoyo.</w:t>
      </w:r>
      <w:r>
        <w:t xml:space="preserve"> </w:t>
      </w:r>
    </w:p>
    <w:p w14:paraId="7102489D" w14:textId="219EFF20" w:rsidR="009B35DA" w:rsidRDefault="00C01B56" w:rsidP="00CF343B">
      <w:r w:rsidRPr="00C01B56">
        <w:lastRenderedPageBreak/>
        <w:t>Finalmente, la información de caracterización le permite a la Dirección de Familias y Comunidades hacer análisis agregados de las familias de acuerdo con sus características socioeconómicas, y de esta manera identificar fortalezas u oportunidades de mejora para la modalidad.</w:t>
      </w:r>
    </w:p>
    <w:p w14:paraId="6BAE3C9F" w14:textId="1658A357" w:rsidR="00C01B56" w:rsidRDefault="00C01B56" w:rsidP="00CF343B"/>
    <w:p w14:paraId="617EF295" w14:textId="780627FC" w:rsidR="00C01B56" w:rsidRDefault="00C01B56" w:rsidP="0077422B">
      <w:pPr>
        <w:pStyle w:val="Ttulo2"/>
      </w:pPr>
      <w:bookmarkStart w:id="7" w:name="_Toc151989459"/>
      <w:r>
        <w:t>Genograma</w:t>
      </w:r>
      <w:bookmarkEnd w:id="7"/>
    </w:p>
    <w:p w14:paraId="6D9BD668" w14:textId="288726DB" w:rsidR="00C01B56" w:rsidRDefault="00C01B56" w:rsidP="00C01B56">
      <w:r>
        <w:t>Para el abordaje con este instrumento es fundamental tener a disposición un mapa completo de los integrantes de la familia y sus allegados significativos, así como de las cualidades de sus relaciones y aspectos estructurales como el parentesco, los roles que desempeñan, los acuerdos y prácticas del sistema familiar, y la forma como afrontan situaciones estresantes.</w:t>
      </w:r>
      <w:r>
        <w:t xml:space="preserve"> “</w:t>
      </w:r>
      <w:r>
        <w:t>El genograma se usa como instrumento gráfico que permite conocer, recoger, registrar y exponer algunos datos de la familia, información de sus integrantes y las relaciones a lo largo de diferentes generaciones</w:t>
      </w:r>
      <w:r>
        <w:t xml:space="preserve">.” </w:t>
      </w:r>
      <w:r w:rsidRPr="00C01B56">
        <w:t>(</w:t>
      </w:r>
      <w:proofErr w:type="spellStart"/>
      <w:r w:rsidRPr="00C01B56">
        <w:t>Fernandez</w:t>
      </w:r>
      <w:proofErr w:type="spellEnd"/>
      <w:r w:rsidRPr="00C01B56">
        <w:t>, Escalante, &amp; Palmero, 2011)</w:t>
      </w:r>
    </w:p>
    <w:p w14:paraId="63EA614E" w14:textId="788D84F7" w:rsidR="00C01B56" w:rsidRDefault="00C01B56" w:rsidP="00C01B56">
      <w:r>
        <w:t>Esta herramienta permite entender cómo, cuándo y de qué manera sucede una situación y quiénes son los integrantes de la familia que participan en esta. Así, el genograma puede ayudar a los integrantes de</w:t>
      </w:r>
      <w:r>
        <w:t xml:space="preserve"> “</w:t>
      </w:r>
      <w:r>
        <w:t>la familia a verse como parte de un todo y a reconocer que la familia en su conjunto tiene un papel activo en el proceso que puede afectar a cada uno de sus integrantes</w:t>
      </w:r>
      <w:r>
        <w:t xml:space="preserve">.” </w:t>
      </w:r>
      <w:r>
        <w:t>(</w:t>
      </w:r>
      <w:proofErr w:type="spellStart"/>
      <w:r>
        <w:t>Fernandez</w:t>
      </w:r>
      <w:proofErr w:type="spellEnd"/>
      <w:r>
        <w:t>, Escalante, &amp; Palmero, 2011, pág. 19)</w:t>
      </w:r>
    </w:p>
    <w:p w14:paraId="40C303F4" w14:textId="77777777" w:rsidR="00C01B56" w:rsidRDefault="00C01B56" w:rsidP="00C01B56">
      <w:r>
        <w:t xml:space="preserve">En una lectura </w:t>
      </w:r>
      <w:proofErr w:type="spellStart"/>
      <w:r>
        <w:t>ecosistémica</w:t>
      </w:r>
      <w:proofErr w:type="spellEnd"/>
      <w:r>
        <w:t xml:space="preserve"> de la familia, es útil explicitar el mapa completo de sus miembros a lo largo de al menos tres generaciones, en el cual se referencien los allegados significativos de cada integrante y las características de las relaciones entre </w:t>
      </w:r>
      <w:r>
        <w:lastRenderedPageBreak/>
        <w:t>ellos. En estos mapas también se desglosan los acuerdos y prácticas del sistema familiar, y la forma cómo dan manejo a situaciones desafiantes.</w:t>
      </w:r>
    </w:p>
    <w:p w14:paraId="6832F1C9" w14:textId="1CD2AF4D" w:rsidR="00C01B56" w:rsidRDefault="00C01B56" w:rsidP="00C01B56">
      <w:r>
        <w:t xml:space="preserve">Para construir un genograma, es necesario tener en cuenta tres fases, de acuerdo con </w:t>
      </w:r>
      <w:proofErr w:type="spellStart"/>
      <w:r>
        <w:t>Feixas</w:t>
      </w:r>
      <w:proofErr w:type="spellEnd"/>
      <w:r>
        <w:t xml:space="preserve">, Muñoz &amp; </w:t>
      </w:r>
      <w:proofErr w:type="spellStart"/>
      <w:r>
        <w:t>Montesano</w:t>
      </w:r>
      <w:proofErr w:type="spellEnd"/>
      <w:r>
        <w:t xml:space="preserve"> (2012).</w:t>
      </w:r>
    </w:p>
    <w:p w14:paraId="599BDCA9" w14:textId="4532FF2D" w:rsidR="00C01B56" w:rsidRDefault="00C01B56" w:rsidP="00C01B56">
      <w:pPr>
        <w:pStyle w:val="Prrafodelista"/>
        <w:numPr>
          <w:ilvl w:val="0"/>
          <w:numId w:val="22"/>
        </w:numPr>
      </w:pPr>
      <w:r w:rsidRPr="00C01B56">
        <w:rPr>
          <w:b/>
          <w:bCs/>
        </w:rPr>
        <w:t>Trazado de la estructura familiar</w:t>
      </w:r>
      <w:r>
        <w:t xml:space="preserve">. </w:t>
      </w:r>
      <w:r>
        <w:t>Es la descripción gráfica de los integrantes de la familia y de las uniones biológicas y legales entre las generaciones. Pueden usarse cuadrados, círculos o triángulos, dependiendo del género de la persona, y las líneas simbolizan las relaciones.</w:t>
      </w:r>
    </w:p>
    <w:p w14:paraId="50744D9E" w14:textId="12050690" w:rsidR="00C01B56" w:rsidRDefault="00C01B56" w:rsidP="00C01B56">
      <w:pPr>
        <w:pStyle w:val="Prrafodelista"/>
        <w:numPr>
          <w:ilvl w:val="0"/>
          <w:numId w:val="22"/>
        </w:numPr>
      </w:pPr>
      <w:r w:rsidRPr="00C01B56">
        <w:rPr>
          <w:b/>
          <w:bCs/>
        </w:rPr>
        <w:t>Registro de información familiar</w:t>
      </w:r>
      <w:r w:rsidRPr="00C01B56">
        <w:rPr>
          <w:b/>
          <w:bCs/>
        </w:rPr>
        <w:t>.</w:t>
      </w:r>
      <w:r>
        <w:t xml:space="preserve"> </w:t>
      </w:r>
      <w:r>
        <w:t>Inclusión de otros datos de la familia como: fechas de nacimiento, fallecimiento, matrimonio, separación, divorcio, entre otros; además incorpora datos sobre cambios de relaciones, migraciones u otros que den cuenta de sucesos familiares significativos.</w:t>
      </w:r>
    </w:p>
    <w:p w14:paraId="65D97ABB" w14:textId="7424DD2B" w:rsidR="00C01B56" w:rsidRDefault="00C01B56" w:rsidP="00C01B56">
      <w:pPr>
        <w:pStyle w:val="Prrafodelista"/>
        <w:numPr>
          <w:ilvl w:val="0"/>
          <w:numId w:val="22"/>
        </w:numPr>
      </w:pPr>
      <w:r w:rsidRPr="00C01B56">
        <w:rPr>
          <w:b/>
          <w:bCs/>
        </w:rPr>
        <w:t>Registro de las relaciones familiares</w:t>
      </w:r>
      <w:r>
        <w:t xml:space="preserve">. </w:t>
      </w:r>
      <w:r>
        <w:t>Parte de la información suministrada por la familia, así como de la observación del profesional. Es representado a partir de diferentes tipos de líneas para evidenciar el carácter de las relaciones entre los miembros de la familia.</w:t>
      </w:r>
    </w:p>
    <w:p w14:paraId="4545B0A2" w14:textId="5AF46EEA" w:rsidR="00C01B56" w:rsidRDefault="00C01B56" w:rsidP="00C01B56">
      <w:r w:rsidRPr="00C01B56">
        <w:t>Esta herramienta brinda una vista sencilla de la familia sobre contenidos con carga emocional, como nacimientos, muertes o conflictos que pueden ser identificados por el profesional en una conversación. Es de gran ayuda en el trabajo con familias, pues se puede volver a eventos pasados que marcaron la trayectoria tanto familiar, como de cada integrante, así como conversar sobre aspectos familiares que permiten una mejor comprensión de sus procesos. Al profesional también le da un mejor entendimiento de la familia y de las posibilidades del acompañamiento.</w:t>
      </w:r>
    </w:p>
    <w:p w14:paraId="6E4FFC91" w14:textId="377F5C1C" w:rsidR="00C01B56" w:rsidRDefault="00FC7763" w:rsidP="00C01B56">
      <w:r>
        <w:lastRenderedPageBreak/>
        <w:t>“</w:t>
      </w:r>
      <w:r w:rsidR="00C01B56" w:rsidRPr="00C01B56">
        <w:t>La lectura de esta herramienta tiene distintos niveles de interpretación. Una se focaliza en la composición familiar, mientras otras pueden centrarse en la repetición de pautas a través de las generaciones de la familia, así como en la manera como los sucesos de la vida están interconectados con los cambios en el funcionamiento familiar; también puede hacerse una mirada que evidencie las transiciones y pérdidas, su significado, y con relación a las formas de afrontamiento en la familia</w:t>
      </w:r>
      <w:r w:rsidR="00C01B56">
        <w:t>.</w:t>
      </w:r>
      <w:r>
        <w:t>”</w:t>
      </w:r>
      <w:r w:rsidR="00C01B56">
        <w:t xml:space="preserve"> </w:t>
      </w:r>
      <w:r w:rsidR="00C01B56" w:rsidRPr="00C01B56">
        <w:t>(</w:t>
      </w:r>
      <w:proofErr w:type="spellStart"/>
      <w:r w:rsidR="00C01B56" w:rsidRPr="00C01B56">
        <w:t>Fernandez</w:t>
      </w:r>
      <w:proofErr w:type="spellEnd"/>
      <w:r w:rsidR="00C01B56" w:rsidRPr="00C01B56">
        <w:t>, Escalante, &amp; Palmero, 2011, pág. 19)</w:t>
      </w:r>
    </w:p>
    <w:p w14:paraId="0CBA94F0" w14:textId="11DD2865" w:rsidR="00FC7763" w:rsidRDefault="00FC7763" w:rsidP="00C01B56">
      <w:r w:rsidRPr="00FC7763">
        <w:t>Las principales convenciones para la realización y comprensión del genograma en cuanto a las personas que conforman la familia son:</w:t>
      </w:r>
    </w:p>
    <w:p w14:paraId="6C63533A" w14:textId="4166C314" w:rsidR="00FC7763" w:rsidRDefault="003C29D1" w:rsidP="003C29D1">
      <w:pPr>
        <w:pStyle w:val="Figura"/>
      </w:pPr>
      <w:r w:rsidRPr="003C29D1">
        <w:t>Convenciones de las personas de la familia</w:t>
      </w:r>
    </w:p>
    <w:p w14:paraId="69AD690B" w14:textId="2DE4A1EE" w:rsidR="00CF343B" w:rsidRDefault="003C29D1" w:rsidP="003C29D1">
      <w:pPr>
        <w:ind w:firstLine="0"/>
      </w:pPr>
      <w:r w:rsidRPr="003C29D1">
        <w:drawing>
          <wp:inline distT="0" distB="0" distL="0" distR="0" wp14:anchorId="66CE806D" wp14:editId="3B0AF1A2">
            <wp:extent cx="6332220" cy="2208530"/>
            <wp:effectExtent l="0" t="0" r="5080" b="1270"/>
            <wp:docPr id="8" name="Imagen 8" descr="Convenciones para la representación de los miembros de la familia en un genogram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Convenciones para la representación de los miembros de la familia en un genograma. "/>
                    <pic:cNvPicPr/>
                  </pic:nvPicPr>
                  <pic:blipFill>
                    <a:blip r:embed="rId18"/>
                    <a:stretch>
                      <a:fillRect/>
                    </a:stretch>
                  </pic:blipFill>
                  <pic:spPr>
                    <a:xfrm>
                      <a:off x="0" y="0"/>
                      <a:ext cx="6332220" cy="2208530"/>
                    </a:xfrm>
                    <a:prstGeom prst="rect">
                      <a:avLst/>
                    </a:prstGeom>
                  </pic:spPr>
                </pic:pic>
              </a:graphicData>
            </a:graphic>
          </wp:inline>
        </w:drawing>
      </w:r>
    </w:p>
    <w:p w14:paraId="3724E547" w14:textId="3735FBC1" w:rsidR="003C29D1" w:rsidRDefault="003C29D1" w:rsidP="003C29D1">
      <w:pPr>
        <w:ind w:firstLine="0"/>
        <w:jc w:val="center"/>
      </w:pPr>
      <w:r w:rsidRPr="003C29D1">
        <w:t>N</w:t>
      </w:r>
      <w:r>
        <w:t>ota</w:t>
      </w:r>
      <w:r w:rsidRPr="003C29D1">
        <w:t xml:space="preserve">. Adaptado de </w:t>
      </w:r>
      <w:proofErr w:type="spellStart"/>
      <w:r w:rsidRPr="003C29D1">
        <w:t>Feixas</w:t>
      </w:r>
      <w:proofErr w:type="spellEnd"/>
      <w:r w:rsidRPr="003C29D1">
        <w:t xml:space="preserve">, Muñoz y </w:t>
      </w:r>
      <w:proofErr w:type="spellStart"/>
      <w:r w:rsidRPr="003C29D1">
        <w:t>Montesano</w:t>
      </w:r>
      <w:proofErr w:type="spellEnd"/>
      <w:r w:rsidRPr="003C29D1">
        <w:t xml:space="preserve"> (2012).</w:t>
      </w:r>
    </w:p>
    <w:p w14:paraId="62420518" w14:textId="1CAB2DA1" w:rsidR="003C29D1" w:rsidRDefault="003C29D1" w:rsidP="003C29D1">
      <w:pPr>
        <w:ind w:firstLine="0"/>
      </w:pPr>
      <w:r w:rsidRPr="003C29D1">
        <w:t>Por su parte, la siguiente figura presenta las convenciones correspondientes a los tipos de relaciones y vínculos que hay entre las personas de las familias, como se muestra a continuación:</w:t>
      </w:r>
    </w:p>
    <w:p w14:paraId="6E0246BD" w14:textId="77777777" w:rsidR="003C29D1" w:rsidRDefault="003C29D1" w:rsidP="003C29D1">
      <w:pPr>
        <w:ind w:firstLine="0"/>
      </w:pPr>
    </w:p>
    <w:p w14:paraId="6F3094C1" w14:textId="7C67295F" w:rsidR="003C29D1" w:rsidRDefault="003C29D1" w:rsidP="003C29D1">
      <w:pPr>
        <w:pStyle w:val="Figura"/>
      </w:pPr>
      <w:r w:rsidRPr="003C29D1">
        <w:lastRenderedPageBreak/>
        <w:t>Convenciones de relaciones o vínculos al interior de la familia</w:t>
      </w:r>
    </w:p>
    <w:p w14:paraId="59CBE2AC" w14:textId="522D6FF8" w:rsidR="009312D0" w:rsidRDefault="003C29D1" w:rsidP="00BF197C">
      <w:pPr>
        <w:spacing w:before="0" w:after="160" w:line="259" w:lineRule="auto"/>
        <w:ind w:firstLine="0"/>
        <w:jc w:val="center"/>
      </w:pPr>
      <w:r w:rsidRPr="003C29D1">
        <w:drawing>
          <wp:inline distT="0" distB="0" distL="0" distR="0" wp14:anchorId="342D59C8" wp14:editId="352EEF71">
            <wp:extent cx="5134131" cy="2504253"/>
            <wp:effectExtent l="0" t="0" r="0" b="0"/>
            <wp:docPr id="9" name="Imagen 9" descr="Convenciones para la representación de los vínculos al interior de la familia en un genogra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Convenciones para la representación de los vínculos al interior de la familia en un genograma."/>
                    <pic:cNvPicPr/>
                  </pic:nvPicPr>
                  <pic:blipFill>
                    <a:blip r:embed="rId19"/>
                    <a:stretch>
                      <a:fillRect/>
                    </a:stretch>
                  </pic:blipFill>
                  <pic:spPr>
                    <a:xfrm>
                      <a:off x="0" y="0"/>
                      <a:ext cx="5143727" cy="2508934"/>
                    </a:xfrm>
                    <a:prstGeom prst="rect">
                      <a:avLst/>
                    </a:prstGeom>
                  </pic:spPr>
                </pic:pic>
              </a:graphicData>
            </a:graphic>
          </wp:inline>
        </w:drawing>
      </w:r>
    </w:p>
    <w:p w14:paraId="5EA38058" w14:textId="4F302F00" w:rsidR="003C29D1" w:rsidRDefault="003C29D1" w:rsidP="003C29D1">
      <w:pPr>
        <w:spacing w:before="0" w:after="160" w:line="259" w:lineRule="auto"/>
        <w:ind w:firstLine="0"/>
        <w:jc w:val="center"/>
      </w:pPr>
      <w:r>
        <w:t xml:space="preserve">Nota. </w:t>
      </w:r>
      <w:r w:rsidRPr="003C29D1">
        <w:t xml:space="preserve">Adaptado de </w:t>
      </w:r>
      <w:proofErr w:type="spellStart"/>
      <w:r w:rsidRPr="003C29D1">
        <w:t>Feixas</w:t>
      </w:r>
      <w:proofErr w:type="spellEnd"/>
      <w:r w:rsidRPr="003C29D1">
        <w:t xml:space="preserve">, Muñoz y </w:t>
      </w:r>
      <w:proofErr w:type="spellStart"/>
      <w:r w:rsidRPr="003C29D1">
        <w:t>Montesano</w:t>
      </w:r>
      <w:proofErr w:type="spellEnd"/>
      <w:r w:rsidRPr="003C29D1">
        <w:t xml:space="preserve"> (2012)</w:t>
      </w:r>
    </w:p>
    <w:p w14:paraId="5740A011" w14:textId="64A4A22F" w:rsidR="003C29D1" w:rsidRDefault="003C29D1" w:rsidP="003C29D1">
      <w:r w:rsidRPr="003C29D1">
        <w:t>A manera de ejemplo, se realiza el genograma de una familia que actualmente está conformada por una pareja de dos hombres, uno de ellos -Camilo- tiene un hermano menor -Julián- y tras el fallecimiento de su madre -María-, Camilo queda como tutor legal de Julián y es llevado a vivir con su pareja.</w:t>
      </w:r>
    </w:p>
    <w:p w14:paraId="1AEEC0A4" w14:textId="3DE04551" w:rsidR="00BF197C" w:rsidRDefault="00BF197C" w:rsidP="00BF197C">
      <w:pPr>
        <w:pStyle w:val="Figura"/>
      </w:pPr>
      <w:r>
        <w:t>Ejemplo de Genograma</w:t>
      </w:r>
    </w:p>
    <w:p w14:paraId="728B0345" w14:textId="2D3C58E8" w:rsidR="003C29D1" w:rsidRDefault="001B12B6" w:rsidP="001B12B6">
      <w:pPr>
        <w:ind w:firstLine="0"/>
        <w:jc w:val="center"/>
      </w:pPr>
      <w:r w:rsidRPr="001B12B6">
        <w:drawing>
          <wp:inline distT="0" distB="0" distL="0" distR="0" wp14:anchorId="48D0695E" wp14:editId="341898D6">
            <wp:extent cx="4257206" cy="2712625"/>
            <wp:effectExtent l="0" t="0" r="0" b="5715"/>
            <wp:docPr id="10" name="Imagen 10" descr="Genograma de ejemp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Genograma de ejemplo."/>
                    <pic:cNvPicPr/>
                  </pic:nvPicPr>
                  <pic:blipFill>
                    <a:blip r:embed="rId20"/>
                    <a:stretch>
                      <a:fillRect/>
                    </a:stretch>
                  </pic:blipFill>
                  <pic:spPr>
                    <a:xfrm>
                      <a:off x="0" y="0"/>
                      <a:ext cx="4276339" cy="2724816"/>
                    </a:xfrm>
                    <a:prstGeom prst="rect">
                      <a:avLst/>
                    </a:prstGeom>
                  </pic:spPr>
                </pic:pic>
              </a:graphicData>
            </a:graphic>
          </wp:inline>
        </w:drawing>
      </w:r>
    </w:p>
    <w:tbl>
      <w:tblPr>
        <w:tblStyle w:val="Tablaconcuadrcula"/>
        <w:tblW w:w="0" w:type="auto"/>
        <w:tblLook w:val="04A0" w:firstRow="1" w:lastRow="0" w:firstColumn="1" w:lastColumn="0" w:noHBand="0" w:noVBand="1"/>
      </w:tblPr>
      <w:tblGrid>
        <w:gridCol w:w="9962"/>
      </w:tblGrid>
      <w:tr w:rsidR="001B12B6" w:rsidRPr="00A57A9E" w14:paraId="3B29B74C" w14:textId="77777777" w:rsidTr="00462AFC">
        <w:tc>
          <w:tcPr>
            <w:tcW w:w="9962" w:type="dxa"/>
          </w:tcPr>
          <w:p w14:paraId="44D85B0C" w14:textId="563B7779" w:rsidR="001B12B6" w:rsidRPr="00A57A9E" w:rsidRDefault="001B12B6" w:rsidP="00462AFC">
            <w:pPr>
              <w:ind w:firstLine="0"/>
              <w:jc w:val="center"/>
              <w:rPr>
                <w:b/>
              </w:rPr>
            </w:pPr>
            <w:r>
              <w:rPr>
                <w:b/>
              </w:rPr>
              <w:lastRenderedPageBreak/>
              <w:t>Descripción de la imagen</w:t>
            </w:r>
            <w:r w:rsidRPr="00A57A9E">
              <w:rPr>
                <w:b/>
              </w:rPr>
              <w:t xml:space="preserve">: </w:t>
            </w:r>
            <w:r>
              <w:rPr>
                <w:b/>
              </w:rPr>
              <w:t>Ejemplo de Genograma</w:t>
            </w:r>
          </w:p>
        </w:tc>
      </w:tr>
      <w:tr w:rsidR="001B12B6" w:rsidRPr="00A57A9E" w14:paraId="13E32EB4" w14:textId="77777777" w:rsidTr="00462AFC">
        <w:tc>
          <w:tcPr>
            <w:tcW w:w="9962" w:type="dxa"/>
          </w:tcPr>
          <w:p w14:paraId="6F342138" w14:textId="0DC572D8" w:rsidR="001B12B6" w:rsidRDefault="001B12B6" w:rsidP="001B12B6">
            <w:pPr>
              <w:ind w:firstLine="0"/>
            </w:pPr>
            <w:r>
              <w:t>El genograma se basa partiendo de los siguientes datos.</w:t>
            </w:r>
          </w:p>
          <w:p w14:paraId="24EB677F" w14:textId="12D0CC23" w:rsidR="001B12B6" w:rsidRDefault="001B12B6" w:rsidP="001B12B6">
            <w:pPr>
              <w:pStyle w:val="Prrafodelista"/>
              <w:numPr>
                <w:ilvl w:val="0"/>
                <w:numId w:val="23"/>
              </w:numPr>
            </w:pPr>
            <w:r>
              <w:t>Integrante por el cual se ingresa a Mi Familia, Julián Hernández Álvarez de 14 años vinculado a colegio distrital.</w:t>
            </w:r>
          </w:p>
          <w:p w14:paraId="75EE2868" w14:textId="77777777" w:rsidR="001B12B6" w:rsidRDefault="001B12B6" w:rsidP="001B12B6">
            <w:pPr>
              <w:pStyle w:val="Prrafodelista"/>
              <w:numPr>
                <w:ilvl w:val="0"/>
                <w:numId w:val="23"/>
              </w:numPr>
            </w:pPr>
            <w:r>
              <w:t>Madre: María Álvarez, fallecida por causa natural a los 59 años.</w:t>
            </w:r>
          </w:p>
          <w:p w14:paraId="4C91239A" w14:textId="77777777" w:rsidR="001B12B6" w:rsidRDefault="001B12B6" w:rsidP="001B12B6">
            <w:pPr>
              <w:pStyle w:val="Prrafodelista"/>
              <w:numPr>
                <w:ilvl w:val="0"/>
                <w:numId w:val="23"/>
              </w:numPr>
            </w:pPr>
            <w:r>
              <w:t>Padre: Juan Carlos Hernández, fallecido por suicidio a los 62 años.</w:t>
            </w:r>
          </w:p>
          <w:p w14:paraId="770FB4AB" w14:textId="77777777" w:rsidR="001B12B6" w:rsidRDefault="001B12B6" w:rsidP="001B12B6">
            <w:pPr>
              <w:pStyle w:val="Prrafodelista"/>
              <w:numPr>
                <w:ilvl w:val="0"/>
                <w:numId w:val="23"/>
              </w:numPr>
            </w:pPr>
            <w:r>
              <w:t>Hermano mayor: Camilo González Álvarez, de 42 años, empleado y actual tutor legal.</w:t>
            </w:r>
          </w:p>
          <w:p w14:paraId="3092E947" w14:textId="77777777" w:rsidR="001B12B6" w:rsidRDefault="001B12B6" w:rsidP="001B12B6">
            <w:pPr>
              <w:pStyle w:val="Prrafodelista"/>
              <w:numPr>
                <w:ilvl w:val="0"/>
                <w:numId w:val="23"/>
              </w:numPr>
            </w:pPr>
            <w:r>
              <w:t>Hermana mayor: Sandra González, de 38 años, hogar.</w:t>
            </w:r>
          </w:p>
          <w:p w14:paraId="4AE37A99" w14:textId="0F0C04AA" w:rsidR="001B12B6" w:rsidRPr="00A57A9E" w:rsidRDefault="001B12B6" w:rsidP="001B12B6">
            <w:pPr>
              <w:pStyle w:val="Prrafodelista"/>
              <w:numPr>
                <w:ilvl w:val="0"/>
                <w:numId w:val="23"/>
              </w:numPr>
            </w:pPr>
            <w:r>
              <w:t>Cuñado: Antonio Villanueva, de 43 años, trabajador independiente.</w:t>
            </w:r>
          </w:p>
        </w:tc>
      </w:tr>
    </w:tbl>
    <w:p w14:paraId="6BF06988" w14:textId="5F980A9A" w:rsidR="001B12B6" w:rsidRDefault="001B12B6" w:rsidP="00D672C1">
      <w:pPr>
        <w:rPr>
          <w:lang w:val="es-419" w:eastAsia="es-CO"/>
        </w:rPr>
      </w:pPr>
      <w:r w:rsidRPr="001B12B6">
        <w:rPr>
          <w:lang w:val="es-419" w:eastAsia="es-CO"/>
        </w:rPr>
        <w:t xml:space="preserve">El anterior genograma muestra un hogar cuyos integrantes se encuentran encerrados por la línea punteada verde. </w:t>
      </w:r>
      <w:r w:rsidR="0037353C">
        <w:rPr>
          <w:lang w:val="es-419" w:eastAsia="es-CO"/>
        </w:rPr>
        <w:t xml:space="preserve"> </w:t>
      </w:r>
      <w:r w:rsidR="00BF197C" w:rsidRPr="00BF197C">
        <w:rPr>
          <w:lang w:val="es-419" w:eastAsia="es-CO"/>
        </w:rPr>
        <w:t>A continuación, se explica la conformación familiar:</w:t>
      </w:r>
    </w:p>
    <w:p w14:paraId="254C3B90" w14:textId="2AD36F11" w:rsidR="006866D1" w:rsidRDefault="006866D1" w:rsidP="006866D1">
      <w:pPr>
        <w:pStyle w:val="Video"/>
        <w:rPr>
          <w:lang w:eastAsia="es-ES_tradnl"/>
        </w:rPr>
      </w:pPr>
      <w:r>
        <w:t>Ejemplo de un genograma</w:t>
      </w:r>
    </w:p>
    <w:p w14:paraId="7895D13C" w14:textId="0DC7BD8C" w:rsidR="006866D1" w:rsidRPr="00A57A9E" w:rsidRDefault="006866D1" w:rsidP="006866D1">
      <w:pPr>
        <w:pStyle w:val="Video"/>
        <w:numPr>
          <w:ilvl w:val="0"/>
          <w:numId w:val="0"/>
        </w:numPr>
        <w:ind w:right="49"/>
      </w:pPr>
      <w:r w:rsidRPr="006866D1">
        <w:drawing>
          <wp:inline distT="0" distB="0" distL="0" distR="0" wp14:anchorId="42BF50AB" wp14:editId="286F7182">
            <wp:extent cx="4518014" cy="2541270"/>
            <wp:effectExtent l="0" t="0" r="3810" b="0"/>
            <wp:docPr id="12" name="Imagen 1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a:extLst>
                        <a:ext uri="{C183D7F6-B498-43B3-948B-1728B52AA6E4}">
                          <adec:decorative xmlns:adec="http://schemas.microsoft.com/office/drawing/2017/decorative" val="1"/>
                        </a:ext>
                      </a:extLst>
                    </pic:cNvPr>
                    <pic:cNvPicPr/>
                  </pic:nvPicPr>
                  <pic:blipFill>
                    <a:blip r:embed="rId21"/>
                    <a:stretch>
                      <a:fillRect/>
                    </a:stretch>
                  </pic:blipFill>
                  <pic:spPr>
                    <a:xfrm>
                      <a:off x="0" y="0"/>
                      <a:ext cx="4518014" cy="2541270"/>
                    </a:xfrm>
                    <a:prstGeom prst="rect">
                      <a:avLst/>
                    </a:prstGeom>
                  </pic:spPr>
                </pic:pic>
              </a:graphicData>
            </a:graphic>
          </wp:inline>
        </w:drawing>
      </w:r>
    </w:p>
    <w:p w14:paraId="2688E768" w14:textId="444A113C" w:rsidR="006866D1" w:rsidRPr="00A57A9E" w:rsidRDefault="006866D1" w:rsidP="006866D1">
      <w:pPr>
        <w:ind w:firstLine="0"/>
        <w:jc w:val="center"/>
        <w:rPr>
          <w:b/>
          <w:bCs/>
          <w:i/>
          <w:iCs/>
        </w:rPr>
      </w:pPr>
      <w:hyperlink r:id="rId22" w:history="1">
        <w:r w:rsidRPr="00A57A9E">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6866D1" w:rsidRPr="00A57A9E" w14:paraId="54A314FE" w14:textId="77777777" w:rsidTr="00462AFC">
        <w:tc>
          <w:tcPr>
            <w:tcW w:w="9962" w:type="dxa"/>
          </w:tcPr>
          <w:p w14:paraId="6D2236F4" w14:textId="3FE3BF81" w:rsidR="006866D1" w:rsidRPr="00A57A9E" w:rsidRDefault="006866D1" w:rsidP="00462AFC">
            <w:pPr>
              <w:ind w:firstLine="0"/>
              <w:jc w:val="center"/>
              <w:rPr>
                <w:b/>
              </w:rPr>
            </w:pPr>
            <w:r w:rsidRPr="00A57A9E">
              <w:rPr>
                <w:b/>
              </w:rPr>
              <w:t xml:space="preserve">Síntesis del video: </w:t>
            </w:r>
            <w:r>
              <w:rPr>
                <w:b/>
              </w:rPr>
              <w:t>Ejemplo de un genograma</w:t>
            </w:r>
          </w:p>
        </w:tc>
      </w:tr>
      <w:tr w:rsidR="006866D1" w:rsidRPr="00A57A9E" w14:paraId="2DDFABDE" w14:textId="77777777" w:rsidTr="00462AFC">
        <w:tc>
          <w:tcPr>
            <w:tcW w:w="9962" w:type="dxa"/>
          </w:tcPr>
          <w:p w14:paraId="1A846926" w14:textId="77777777" w:rsidR="004638ED" w:rsidRDefault="00E74FA5" w:rsidP="006866D1">
            <w:r>
              <w:t>El genograma a realizar representará</w:t>
            </w:r>
            <w:r w:rsidR="004638ED">
              <w:t xml:space="preserve"> una familia conformada por una pareja de dos hombres: Antonio y Camilo; tras el fallecimiento de su madre María, Camilo queda como tutor legal de Julián, quien es su hermano menor de 14 años, y es llevado a vivir con su pareja, miembro por el que se inicia contacto con la familia.</w:t>
            </w:r>
          </w:p>
          <w:p w14:paraId="0F6932E9" w14:textId="3542F96C" w:rsidR="006866D1" w:rsidRDefault="004638ED" w:rsidP="006866D1">
            <w:r>
              <w:t xml:space="preserve">En el genograma, entonces, se muestra a María Álvarez, quien es la madre de Julián, Sandra y Camilo. Los dos primeros hijos son fruto de la primera unión que tuvieron, la cual terminó varios años atrás. Luego, María Álvarez se une con Juan Carlos Hernández y tienen a Julián pero se separan por una infidelidad de Juan Carlos, quien fallece a la edad de 62 años, aparentemente por </w:t>
            </w:r>
            <w:r w:rsidR="0037353C">
              <w:t xml:space="preserve">suicidio. Sin embargo, en conversaciones con la familia, manifiestan que el hecho no se ha logrado esclarecer. </w:t>
            </w:r>
          </w:p>
          <w:p w14:paraId="5F188249" w14:textId="3AC2EE84" w:rsidR="0037353C" w:rsidRPr="0037353C" w:rsidRDefault="0037353C" w:rsidP="0037353C">
            <w:r>
              <w:t xml:space="preserve">Posteriormente, fallece María a los 59 años </w:t>
            </w:r>
            <w:r w:rsidRPr="001B12B6">
              <w:rPr>
                <w:lang w:val="es-419" w:eastAsia="es-CO"/>
              </w:rPr>
              <w:t xml:space="preserve">por causa del deterioro de su cuerpo a causa de un cáncer invasivo. María antes de fallecer manifiesta su deseo de dejar la custodia de Julián, su hijo menor, a Camilo, su hijo mayor. Sandra actualmente vive sola y presenta problemas de alcoholismo. Ella, al igual que Camilo, tiene una relación armoniosa con su padre Pedro, quien es una figura de autoridad y respeto para ellos. </w:t>
            </w:r>
          </w:p>
          <w:p w14:paraId="391676FD" w14:textId="63450DD4" w:rsidR="006866D1" w:rsidRPr="0037353C" w:rsidRDefault="0037353C" w:rsidP="0037353C">
            <w:pPr>
              <w:rPr>
                <w:lang w:val="es-419" w:eastAsia="es-CO"/>
              </w:rPr>
            </w:pPr>
            <w:r w:rsidRPr="001B12B6">
              <w:rPr>
                <w:lang w:val="es-419" w:eastAsia="es-CO"/>
              </w:rPr>
              <w:t xml:space="preserve"> Camilo vive con Antonio quien es su pareja desde hace 13 años y conviven hace 10 años; tras el fallecimiento de María, Camilo queda como tutor legal de Julián y es llevado a vivir con él. Actualmente el hogar lo conforman con Julián y ha sido complejo adaptarse, ya que el contexto barrial y familiar de Julián cambió totalmente. </w:t>
            </w:r>
            <w:r w:rsidRPr="001B12B6">
              <w:rPr>
                <w:lang w:val="es-419" w:eastAsia="es-CO"/>
              </w:rPr>
              <w:lastRenderedPageBreak/>
              <w:t>Camilo y Antonio tienen una relación basada en el respeto y el amor; Julián es un adolescente que presenta actualmente una situación de depresión y de consumo de alcohol con escasas relaciones familiares y sociales.</w:t>
            </w:r>
          </w:p>
        </w:tc>
      </w:tr>
    </w:tbl>
    <w:p w14:paraId="3731FAF8" w14:textId="41978BBD" w:rsidR="00BF197C" w:rsidRDefault="00BF197C" w:rsidP="00D672C1">
      <w:pPr>
        <w:rPr>
          <w:lang w:val="es-419" w:eastAsia="es-CO"/>
        </w:rPr>
      </w:pPr>
    </w:p>
    <w:p w14:paraId="6DD8B8AF" w14:textId="2FAAF6C2" w:rsidR="00473126" w:rsidRDefault="00473126" w:rsidP="0077422B">
      <w:pPr>
        <w:pStyle w:val="Ttulo2"/>
      </w:pPr>
      <w:bookmarkStart w:id="8" w:name="_Toc151989460"/>
      <w:r>
        <w:t>Mapa de pertenencia</w:t>
      </w:r>
      <w:bookmarkEnd w:id="8"/>
    </w:p>
    <w:p w14:paraId="4CC94778" w14:textId="1A5FFB52" w:rsidR="00473126" w:rsidRDefault="00473126" w:rsidP="00D672C1">
      <w:pPr>
        <w:rPr>
          <w:lang w:val="es-419" w:eastAsia="es-CO"/>
        </w:rPr>
      </w:pPr>
      <w:r>
        <w:rPr>
          <w:lang w:val="es-419" w:eastAsia="es-CO"/>
        </w:rPr>
        <w:t>“</w:t>
      </w:r>
      <w:r w:rsidRPr="00473126">
        <w:rPr>
          <w:lang w:val="es-419" w:eastAsia="es-CO"/>
        </w:rPr>
        <w:t>Es una herramienta de apoyo para identificar el sistema de vinculación más significativo de cada familia o de cada persona</w:t>
      </w:r>
      <w:r>
        <w:rPr>
          <w:lang w:val="es-419" w:eastAsia="es-CO"/>
        </w:rPr>
        <w:t>.” (</w:t>
      </w:r>
      <w:r w:rsidRPr="00473126">
        <w:rPr>
          <w:lang w:val="es-419" w:eastAsia="es-CO"/>
        </w:rPr>
        <w:t>Guía de Orientaciones Metodologías Modalidad Mi Familia, 2023)</w:t>
      </w:r>
    </w:p>
    <w:p w14:paraId="480A5F4F" w14:textId="77777777" w:rsidR="00473126" w:rsidRPr="00473126" w:rsidRDefault="00473126" w:rsidP="00473126">
      <w:pPr>
        <w:rPr>
          <w:lang w:val="es-419" w:eastAsia="es-CO"/>
        </w:rPr>
      </w:pPr>
      <w:r w:rsidRPr="00473126">
        <w:rPr>
          <w:lang w:val="es-419" w:eastAsia="es-CO"/>
        </w:rPr>
        <w:t>Expresa la relación que cada grupo familiar tiene con el contexto primario, instituciones y actores sociales, la cual resulta útil en la comprensión de las dinámicas sociales. Busca recoger la suma total de relaciones humanas que poseen significado perdurable en la vida de las familias; para ello, es importante identificar los miembros de la red tanto institucional como profesional, familiar y social, de tal manera que se puedan diseñar posibles intervenciones en red. El siguiente gráfico expone los mapas de pertenencia que se desarrollan.</w:t>
      </w:r>
    </w:p>
    <w:p w14:paraId="6F393A93" w14:textId="763A1CEF" w:rsidR="00473126" w:rsidRDefault="00473126" w:rsidP="00473126">
      <w:pPr>
        <w:rPr>
          <w:lang w:val="es-419" w:eastAsia="es-CO"/>
        </w:rPr>
      </w:pPr>
      <w:r w:rsidRPr="00473126">
        <w:rPr>
          <w:lang w:val="es-419" w:eastAsia="es-CO"/>
        </w:rPr>
        <w:t>Para el desarrollo de la caracterización y diagnóstico de las familias, los profesionales de acompañamiento familiar cuentan con una batería de instrumentos que les permite abordar diferentes perspectivas de las familias, como lo muestra el siguiente esquema:</w:t>
      </w:r>
    </w:p>
    <w:p w14:paraId="2E74F742" w14:textId="583E7152" w:rsidR="002B2940" w:rsidRDefault="002B2940" w:rsidP="00473126">
      <w:pPr>
        <w:rPr>
          <w:lang w:val="es-419" w:eastAsia="es-CO"/>
        </w:rPr>
      </w:pPr>
    </w:p>
    <w:p w14:paraId="6E8E4887" w14:textId="638158E7" w:rsidR="002B2940" w:rsidRDefault="002B2940" w:rsidP="00473126">
      <w:pPr>
        <w:rPr>
          <w:lang w:val="es-419" w:eastAsia="es-CO"/>
        </w:rPr>
      </w:pPr>
    </w:p>
    <w:p w14:paraId="743C8B7A" w14:textId="77777777" w:rsidR="002B2940" w:rsidRDefault="002B2940" w:rsidP="00473126">
      <w:pPr>
        <w:rPr>
          <w:lang w:val="es-419" w:eastAsia="es-CO"/>
        </w:rPr>
      </w:pPr>
    </w:p>
    <w:p w14:paraId="79F4DC90" w14:textId="4E74E9CC" w:rsidR="00473126" w:rsidRDefault="002B2940" w:rsidP="002B2940">
      <w:pPr>
        <w:pStyle w:val="Figura"/>
        <w:rPr>
          <w:lang w:val="es-419"/>
        </w:rPr>
      </w:pPr>
      <w:r>
        <w:rPr>
          <w:lang w:val="es-419"/>
        </w:rPr>
        <w:lastRenderedPageBreak/>
        <w:t>Tipos de mapas</w:t>
      </w:r>
    </w:p>
    <w:p w14:paraId="7E7DDFE8" w14:textId="3DF64734" w:rsidR="001B12B6" w:rsidRDefault="002B2940" w:rsidP="002B2940">
      <w:pPr>
        <w:ind w:firstLine="0"/>
        <w:rPr>
          <w:lang w:val="es-419" w:eastAsia="es-CO"/>
        </w:rPr>
      </w:pPr>
      <w:r w:rsidRPr="002B2940">
        <w:rPr>
          <w:lang w:val="es-419" w:eastAsia="es-CO"/>
        </w:rPr>
        <w:drawing>
          <wp:inline distT="0" distB="0" distL="0" distR="0" wp14:anchorId="2C166C6F" wp14:editId="20427D6F">
            <wp:extent cx="6661647" cy="2218545"/>
            <wp:effectExtent l="0" t="0" r="0" b="4445"/>
            <wp:docPr id="13" name="Imagen 13" descr="Descripción de un mapa de pertenencia actual y potenc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Descripción de un mapa de pertenencia actual y potencial."/>
                    <pic:cNvPicPr/>
                  </pic:nvPicPr>
                  <pic:blipFill>
                    <a:blip r:embed="rId23"/>
                    <a:stretch>
                      <a:fillRect/>
                    </a:stretch>
                  </pic:blipFill>
                  <pic:spPr>
                    <a:xfrm>
                      <a:off x="0" y="0"/>
                      <a:ext cx="6673985" cy="2222654"/>
                    </a:xfrm>
                    <a:prstGeom prst="rect">
                      <a:avLst/>
                    </a:prstGeom>
                  </pic:spPr>
                </pic:pic>
              </a:graphicData>
            </a:graphic>
          </wp:inline>
        </w:drawing>
      </w:r>
    </w:p>
    <w:tbl>
      <w:tblPr>
        <w:tblStyle w:val="Tablaconcuadrcula"/>
        <w:tblW w:w="0" w:type="auto"/>
        <w:tblLook w:val="04A0" w:firstRow="1" w:lastRow="0" w:firstColumn="1" w:lastColumn="0" w:noHBand="0" w:noVBand="1"/>
      </w:tblPr>
      <w:tblGrid>
        <w:gridCol w:w="9962"/>
      </w:tblGrid>
      <w:tr w:rsidR="002B2940" w:rsidRPr="00A57A9E" w14:paraId="39A7C1F4" w14:textId="77777777" w:rsidTr="00462AFC">
        <w:tc>
          <w:tcPr>
            <w:tcW w:w="9962" w:type="dxa"/>
          </w:tcPr>
          <w:p w14:paraId="5AC4596E" w14:textId="49A9ADED" w:rsidR="002B2940" w:rsidRPr="00A57A9E" w:rsidRDefault="002B2940" w:rsidP="00462AFC">
            <w:pPr>
              <w:ind w:firstLine="0"/>
              <w:jc w:val="center"/>
              <w:rPr>
                <w:b/>
              </w:rPr>
            </w:pPr>
            <w:r>
              <w:rPr>
                <w:b/>
              </w:rPr>
              <w:t>Descripción de la imagen</w:t>
            </w:r>
            <w:r w:rsidRPr="00A57A9E">
              <w:rPr>
                <w:b/>
              </w:rPr>
              <w:t xml:space="preserve">: </w:t>
            </w:r>
            <w:r>
              <w:rPr>
                <w:b/>
              </w:rPr>
              <w:t>Tipos de mapas</w:t>
            </w:r>
          </w:p>
        </w:tc>
      </w:tr>
      <w:tr w:rsidR="002B2940" w:rsidRPr="00A57A9E" w14:paraId="5C6DE40F" w14:textId="77777777" w:rsidTr="00462AFC">
        <w:tc>
          <w:tcPr>
            <w:tcW w:w="9962" w:type="dxa"/>
          </w:tcPr>
          <w:p w14:paraId="623231B8" w14:textId="77777777" w:rsidR="002B2940" w:rsidRDefault="002B2940" w:rsidP="002B2940">
            <w:r>
              <w:t>Los mapas de pertenencia se categorizan de esta manera:</w:t>
            </w:r>
          </w:p>
          <w:p w14:paraId="55441013" w14:textId="77777777" w:rsidR="002B2940" w:rsidRDefault="002B2940" w:rsidP="002B2940">
            <w:r w:rsidRPr="002B2940">
              <w:rPr>
                <w:b/>
                <w:bCs/>
              </w:rPr>
              <w:t>Mapa de pertenencia actual</w:t>
            </w:r>
            <w:r>
              <w:t xml:space="preserve">. Brinda comprensiones de la familia en lógica de conversación activa y lógica de redes en los cuatro cuadrantes.  </w:t>
            </w:r>
          </w:p>
          <w:p w14:paraId="0CD9BC0D" w14:textId="77777777" w:rsidR="002B2940" w:rsidRDefault="002B2940" w:rsidP="002B2940">
            <w:r w:rsidRPr="002B2940">
              <w:rPr>
                <w:b/>
                <w:bCs/>
              </w:rPr>
              <w:t>Mapa de pertenencia potencial</w:t>
            </w:r>
            <w:r>
              <w:t>. Se diligencia con la familia en lógica de dirección de cambio, (¿Qué quisieran fortalecer en su dinámica familiar?) en línea con la definición de objetivos de la familia (¿Qué recursos tengo y cómo puedo potenciarlos para alcanzar el objetivo?). Este mapa permite que la familia se visualice en avance y con sentido de dirección de cambio en lógica de autonomía y de agencia.</w:t>
            </w:r>
          </w:p>
          <w:p w14:paraId="38602B67" w14:textId="62386B8F" w:rsidR="002B2940" w:rsidRPr="00A57A9E" w:rsidRDefault="002B2940" w:rsidP="002B2940">
            <w:r w:rsidRPr="0094459E">
              <w:t>E</w:t>
            </w:r>
            <w:r w:rsidRPr="0094459E">
              <w:t>l mapa de pertenencia potencial</w:t>
            </w:r>
            <w:r w:rsidR="0094459E">
              <w:t xml:space="preserve"> s</w:t>
            </w:r>
            <w:r>
              <w:t>e</w:t>
            </w:r>
            <w:r>
              <w:t xml:space="preserve"> desarrolla luego del perfil de vulnerabilidad-generatividad, dado que este establece los cambios proyectados, luego de revisar la información encontrada en este.   </w:t>
            </w:r>
          </w:p>
        </w:tc>
      </w:tr>
    </w:tbl>
    <w:p w14:paraId="2F45919C" w14:textId="4AE8F45B" w:rsidR="001B12B6" w:rsidRDefault="0094459E" w:rsidP="00D672C1">
      <w:pPr>
        <w:rPr>
          <w:lang w:val="es-419" w:eastAsia="es-CO"/>
        </w:rPr>
      </w:pPr>
      <w:r w:rsidRPr="0094459E">
        <w:rPr>
          <w:lang w:val="es-419" w:eastAsia="es-CO"/>
        </w:rPr>
        <w:t xml:space="preserve">Tanto el mapa de pertenencia actual como potencial permiten identificar el grado de satisfacción de cada uno de los integrantes de la familia con cada una de las redes </w:t>
      </w:r>
      <w:r w:rsidRPr="0094459E">
        <w:rPr>
          <w:lang w:val="es-419" w:eastAsia="es-CO"/>
        </w:rPr>
        <w:lastRenderedPageBreak/>
        <w:t>identificadas y los vínculos que allí se representan, de forma que la familia y el operador podrán identificar acciones posibles para ampliar y modificar los vínculos y para resolver las situaciones problemáticas con cada una de las redes.</w:t>
      </w:r>
    </w:p>
    <w:p w14:paraId="65F31A01" w14:textId="51C7D844" w:rsidR="0094459E" w:rsidRDefault="0094459E" w:rsidP="0094459E">
      <w:pPr>
        <w:rPr>
          <w:lang w:val="es-419" w:eastAsia="es-CO"/>
        </w:rPr>
      </w:pPr>
      <w:r w:rsidRPr="0094459E">
        <w:rPr>
          <w:b/>
          <w:bCs/>
          <w:lang w:val="es-419" w:eastAsia="es-CO"/>
        </w:rPr>
        <w:t>Nota</w:t>
      </w:r>
      <w:r>
        <w:rPr>
          <w:lang w:val="es-419" w:eastAsia="es-CO"/>
        </w:rPr>
        <w:t xml:space="preserve">. </w:t>
      </w:r>
      <w:r w:rsidRPr="0094459E">
        <w:rPr>
          <w:b/>
          <w:bCs/>
          <w:lang w:val="es-419" w:eastAsia="es-CO"/>
        </w:rPr>
        <w:t>Mapa de pertenencia</w:t>
      </w:r>
      <w:r>
        <w:rPr>
          <w:lang w:val="es-419" w:eastAsia="es-CO"/>
        </w:rPr>
        <w:t xml:space="preserve">. </w:t>
      </w:r>
      <w:r w:rsidRPr="0094459E">
        <w:rPr>
          <w:lang w:val="es-419" w:eastAsia="es-CO"/>
        </w:rPr>
        <w:t>Para conocer orientaciones más detalladas de su aplicación e interpretación es importante consultar la publicación (PU) mapa de pertenecía actual y potencial publicado en el espacio web de familias y comunidades.</w:t>
      </w:r>
      <w:r>
        <w:rPr>
          <w:lang w:val="es-419" w:eastAsia="es-CO"/>
        </w:rPr>
        <w:t xml:space="preserve"> </w:t>
      </w:r>
      <w:r w:rsidRPr="0094459E">
        <w:rPr>
          <w:lang w:val="es-419" w:eastAsia="es-CO"/>
        </w:rPr>
        <w:t>El diligenciamiento del mapa de pertenecía actual y potencial, permitirán avanzar en la comprensión de las dinámicas familiares y complementarán la aplicación del perfil de vulnerabilidad-generatividad.</w:t>
      </w:r>
      <w:r>
        <w:rPr>
          <w:lang w:val="es-419" w:eastAsia="es-CO"/>
        </w:rPr>
        <w:t xml:space="preserve"> </w:t>
      </w:r>
      <w:hyperlink r:id="rId24" w:history="1">
        <w:r w:rsidRPr="0094459E">
          <w:rPr>
            <w:rStyle w:val="Hipervnculo"/>
            <w:b/>
            <w:bCs/>
            <w:lang w:val="es-419" w:eastAsia="es-CO"/>
          </w:rPr>
          <w:t>Ver Enlace Guía de orientaciones metodológicas modalidad Mi Familia</w:t>
        </w:r>
      </w:hyperlink>
      <w:r>
        <w:rPr>
          <w:lang w:val="es-419" w:eastAsia="es-CO"/>
        </w:rPr>
        <w:t>.</w:t>
      </w:r>
    </w:p>
    <w:p w14:paraId="7E3E5907" w14:textId="76E360DC" w:rsidR="001B12B6" w:rsidRDefault="001B12B6" w:rsidP="00D672C1">
      <w:pPr>
        <w:rPr>
          <w:lang w:val="es-419" w:eastAsia="es-CO"/>
        </w:rPr>
      </w:pPr>
    </w:p>
    <w:p w14:paraId="0C07C373" w14:textId="123A32BD" w:rsidR="004B7E74" w:rsidRDefault="004B7E74" w:rsidP="0077422B">
      <w:pPr>
        <w:pStyle w:val="Ttulo2"/>
      </w:pPr>
      <w:bookmarkStart w:id="9" w:name="_Toc151989461"/>
      <w:r>
        <w:t xml:space="preserve">Perfil de </w:t>
      </w:r>
      <w:r w:rsidR="00333003">
        <w:t>V</w:t>
      </w:r>
      <w:r>
        <w:t>ulneratividad</w:t>
      </w:r>
      <w:r w:rsidR="00333003">
        <w:t xml:space="preserve"> </w:t>
      </w:r>
      <w:r w:rsidR="0077422B">
        <w:t>y</w:t>
      </w:r>
      <w:r w:rsidR="00333003">
        <w:t xml:space="preserve"> Generatividad</w:t>
      </w:r>
      <w:bookmarkEnd w:id="9"/>
    </w:p>
    <w:p w14:paraId="0A597C75" w14:textId="77777777" w:rsidR="00333003" w:rsidRDefault="00333003" w:rsidP="00333003">
      <w:pPr>
        <w:rPr>
          <w:shd w:val="clear" w:color="auto" w:fill="FFFFFF"/>
          <w:lang w:eastAsia="es-ES_tradnl"/>
        </w:rPr>
      </w:pPr>
      <w:r w:rsidRPr="00333003">
        <w:rPr>
          <w:shd w:val="clear" w:color="auto" w:fill="FFFFFF"/>
          <w:lang w:eastAsia="es-ES_tradnl"/>
        </w:rPr>
        <w:t>El Perfil de Vulnerabilidad/Generatividad permite ubicar a la familia continuamente entre necesidades y recursos, en un momento particular o ante un evento determinado. La información se organiza frente a siete (7) parámetros propuestos para el abordaje familiar; Topológico, Filiación, Sociocultural, Socioeconómico, Histórico – Evolutivo, Jurídico y Dinámico relacional (ICBF, 2007), y puede servir de referente para el diseño de una estrategia de acción que comprenda los factores que reducen la vulnerabilidad y aumentan la generatividad</w:t>
      </w:r>
      <w:r>
        <w:rPr>
          <w:shd w:val="clear" w:color="auto" w:fill="FFFFFF"/>
          <w:lang w:eastAsia="es-ES_tradnl"/>
        </w:rPr>
        <w:t>.</w:t>
      </w:r>
    </w:p>
    <w:p w14:paraId="342334B5" w14:textId="6496DAEC" w:rsidR="00333003" w:rsidRDefault="00333003" w:rsidP="00333003">
      <w:pPr>
        <w:rPr>
          <w:shd w:val="clear" w:color="auto" w:fill="FFFFFF"/>
          <w:lang w:eastAsia="es-ES_tradnl"/>
        </w:rPr>
      </w:pPr>
      <w:r w:rsidRPr="00333003">
        <w:rPr>
          <w:shd w:val="clear" w:color="auto" w:fill="FFFFFF"/>
          <w:lang w:eastAsia="es-ES_tradnl"/>
        </w:rPr>
        <w:t xml:space="preserve">El Perfil de Vulnerabilidad y Generatividad - PVG posibilita ampliar la comprensión de la familia a partir de una mirada compleja a través de los 7 parámetros propuestos. Parte de la información que se decanta en este instrumento proviene de la Ficha de Caracterización </w:t>
      </w:r>
      <w:proofErr w:type="spellStart"/>
      <w:r w:rsidRPr="00333003">
        <w:rPr>
          <w:shd w:val="clear" w:color="auto" w:fill="FFFFFF"/>
          <w:lang w:eastAsia="es-ES_tradnl"/>
        </w:rPr>
        <w:t>Sociofamiliar</w:t>
      </w:r>
      <w:proofErr w:type="spellEnd"/>
      <w:r w:rsidRPr="00333003">
        <w:rPr>
          <w:shd w:val="clear" w:color="auto" w:fill="FFFFFF"/>
          <w:lang w:eastAsia="es-ES_tradnl"/>
        </w:rPr>
        <w:t xml:space="preserve"> que nos brinda información de los parámetros de </w:t>
      </w:r>
      <w:r w:rsidRPr="00333003">
        <w:rPr>
          <w:shd w:val="clear" w:color="auto" w:fill="FFFFFF"/>
          <w:lang w:eastAsia="es-ES_tradnl"/>
        </w:rPr>
        <w:lastRenderedPageBreak/>
        <w:t>Filiación y Vulnerabilidad social, y otra información proviene del Mapa de Pertenencia Actual, el cual ha profundizado sobre los parámetros de Red Vincular (Topológico), de filiación y brinda aproximaciones a los parámetros Sociocultural, Histórico Evolutivo y Dinámico Relacional.</w:t>
      </w:r>
    </w:p>
    <w:p w14:paraId="3B2917AA" w14:textId="4FFCE67D" w:rsidR="00333003" w:rsidRPr="00333003" w:rsidRDefault="00333003" w:rsidP="00333003">
      <w:pPr>
        <w:rPr>
          <w:rFonts w:ascii="Times New Roman" w:hAnsi="Times New Roman"/>
          <w:lang w:eastAsia="es-ES_tradnl"/>
        </w:rPr>
      </w:pPr>
      <w:r w:rsidRPr="00333003">
        <w:rPr>
          <w:shd w:val="clear" w:color="auto" w:fill="FFFFFF"/>
          <w:lang w:eastAsia="es-ES_tradnl"/>
        </w:rPr>
        <w:t>A continuación se amplía más acerca del PVG.</w:t>
      </w:r>
    </w:p>
    <w:p w14:paraId="7C4B7EF0" w14:textId="737AA208" w:rsidR="001B12B6" w:rsidRPr="00333003" w:rsidRDefault="00333003" w:rsidP="00333003">
      <w:pPr>
        <w:pStyle w:val="Prrafodelista"/>
        <w:numPr>
          <w:ilvl w:val="0"/>
          <w:numId w:val="24"/>
        </w:numPr>
        <w:rPr>
          <w:lang w:val="es-419" w:eastAsia="es-CO"/>
        </w:rPr>
      </w:pPr>
      <w:r w:rsidRPr="00333003">
        <w:rPr>
          <w:lang w:val="es-419" w:eastAsia="es-CO"/>
        </w:rPr>
        <w:t>Este ejercicio se desarrolla a través de una entrevista semiestructurada con base en el desarrollo de preguntas generativas y reflexivas que permiten la construcción de narrativas familiares.</w:t>
      </w:r>
    </w:p>
    <w:p w14:paraId="42A6FB20" w14:textId="12E425C4" w:rsidR="00333003" w:rsidRPr="00333003" w:rsidRDefault="00333003" w:rsidP="00333003">
      <w:pPr>
        <w:pStyle w:val="Prrafodelista"/>
        <w:numPr>
          <w:ilvl w:val="0"/>
          <w:numId w:val="24"/>
        </w:numPr>
        <w:rPr>
          <w:lang w:val="es-419" w:eastAsia="es-CO"/>
        </w:rPr>
      </w:pPr>
      <w:r w:rsidRPr="00333003">
        <w:rPr>
          <w:lang w:val="es-419" w:eastAsia="es-CO"/>
        </w:rPr>
        <w:t>Permite abordar los rituales cotidianos, los mitos y las ideas acerca de la vida que se expresan en la dinámica relacional y en el sentido y vivencia con el territorio, dando cuenta de las prioridades familiares y sus relaciones comunitarias, permitiendo establecer con estas los objetivos y escenarios de fortalecimiento familiar, comunitario y territorial.</w:t>
      </w:r>
    </w:p>
    <w:p w14:paraId="55897CEF" w14:textId="1D6F48BC" w:rsidR="00333003" w:rsidRPr="00333003" w:rsidRDefault="00333003" w:rsidP="00333003">
      <w:pPr>
        <w:pStyle w:val="Prrafodelista"/>
        <w:numPr>
          <w:ilvl w:val="0"/>
          <w:numId w:val="24"/>
        </w:numPr>
        <w:rPr>
          <w:lang w:val="es-419" w:eastAsia="es-CO"/>
        </w:rPr>
      </w:pPr>
      <w:r w:rsidRPr="00333003">
        <w:rPr>
          <w:lang w:val="es-419" w:eastAsia="es-CO"/>
        </w:rPr>
        <w:t>Las conversaciones generadas con el perfil permiten construir con las familias la dirección de cambio para el fortalecimiento familiar y propicia la métrica y narrativas para evaluar los resultados del proceso de acompañamiento.</w:t>
      </w:r>
    </w:p>
    <w:p w14:paraId="51460320" w14:textId="08715721" w:rsidR="00333003" w:rsidRPr="00333003" w:rsidRDefault="00333003" w:rsidP="00333003">
      <w:pPr>
        <w:pStyle w:val="Prrafodelista"/>
        <w:numPr>
          <w:ilvl w:val="0"/>
          <w:numId w:val="24"/>
        </w:numPr>
        <w:rPr>
          <w:lang w:val="es-419" w:eastAsia="es-CO"/>
        </w:rPr>
      </w:pPr>
      <w:r w:rsidRPr="00333003">
        <w:rPr>
          <w:lang w:val="es-419" w:eastAsia="es-CO"/>
        </w:rPr>
        <w:t>Este instrumento ahonda en las situaciones y vivencias de la familia en lógica de su percepción y de lo que desean fortalecer o mejorar en su interior.</w:t>
      </w:r>
    </w:p>
    <w:p w14:paraId="020E86FE" w14:textId="138592E9" w:rsidR="00333003" w:rsidRDefault="00333003" w:rsidP="00D672C1">
      <w:pPr>
        <w:rPr>
          <w:lang w:val="es-419" w:eastAsia="es-CO"/>
        </w:rPr>
      </w:pPr>
      <w:r w:rsidRPr="00333003">
        <w:rPr>
          <w:lang w:val="es-419" w:eastAsia="es-CO"/>
        </w:rPr>
        <w:t xml:space="preserve">Los siete parámetros, se relacionan de manera directa con la hipótesis que sustenta el acompañamiento familiar de la Modalidad Mi familia, “Las situaciones que relacionan a niños, adolescentes y familias con el SNBF surgen en la confluencia simultánea de circunstancias de orden vincular, social, político y económico, las cuales </w:t>
      </w:r>
      <w:r w:rsidRPr="00333003">
        <w:rPr>
          <w:lang w:val="es-419" w:eastAsia="es-CO"/>
        </w:rPr>
        <w:lastRenderedPageBreak/>
        <w:t>ubican a las familias en un continuo de vulnerabilidad y de generatividad, dependiendo de cómo las familias se apropian de los recursos disponibles” (Guía de Orientaciones Metodologías Modalidad Mi Familia, 2023) y los instrumentos descritos (Ficha de caracterización y mapa de pertenencia actual y potencial).</w:t>
      </w:r>
    </w:p>
    <w:p w14:paraId="0661A98C" w14:textId="3950D6A5" w:rsidR="00333003" w:rsidRDefault="00333003" w:rsidP="00D672C1">
      <w:pPr>
        <w:rPr>
          <w:lang w:val="es-419" w:eastAsia="es-CO"/>
        </w:rPr>
      </w:pPr>
      <w:r w:rsidRPr="00333003">
        <w:rPr>
          <w:lang w:val="es-419" w:eastAsia="es-CO"/>
        </w:rPr>
        <w:t>La familia se define circunscrita a una comunidad y a un territorio particular (urbano, rural o rural disperso) y el objetivo del acompañamiento depende de las narraciones y acuerdos realizados en conjunto con la familia y el profesional e identificados en el instrumento.</w:t>
      </w:r>
    </w:p>
    <w:p w14:paraId="6D473827" w14:textId="6042238E" w:rsidR="00333003" w:rsidRDefault="00333003">
      <w:pPr>
        <w:spacing w:before="0" w:after="160" w:line="259" w:lineRule="auto"/>
        <w:ind w:firstLine="0"/>
        <w:rPr>
          <w:lang w:val="es-419" w:eastAsia="es-CO"/>
        </w:rPr>
      </w:pPr>
      <w:r>
        <w:rPr>
          <w:lang w:val="es-419" w:eastAsia="es-CO"/>
        </w:rPr>
        <w:br w:type="page"/>
      </w:r>
    </w:p>
    <w:p w14:paraId="645AF44C" w14:textId="515ED730" w:rsidR="00333003" w:rsidRDefault="00333003" w:rsidP="00333003">
      <w:pPr>
        <w:pStyle w:val="Ttulo1"/>
      </w:pPr>
      <w:bookmarkStart w:id="10" w:name="_Toc151989462"/>
      <w:r>
        <w:lastRenderedPageBreak/>
        <w:t>Cartillas metodológicas para el acompañamiento familiar</w:t>
      </w:r>
      <w:bookmarkEnd w:id="10"/>
    </w:p>
    <w:p w14:paraId="3E72253A" w14:textId="1AE36E36" w:rsidR="00333003" w:rsidRDefault="00333003" w:rsidP="00D672C1">
      <w:pPr>
        <w:rPr>
          <w:lang w:val="es-419" w:eastAsia="es-CO"/>
        </w:rPr>
      </w:pPr>
      <w:r w:rsidRPr="00333003">
        <w:rPr>
          <w:lang w:val="es-419" w:eastAsia="es-CO"/>
        </w:rPr>
        <w:t>Para orientar el desarrollo de las sesiones de acompañamiento psicosocial, sean visitas domiciliarias o encuentros, la Dirección de Familias y Comunidades del ICBF, pone a disposición de los operadores y sus equipos una serie de cartillas metodológicas que son la caja de herramientas para el trabajo con familias. Estas cartillas fueron elaboradas con el apoyo técnico del Programa Recursos Humanos para la Salud en 2030 (HRH2030 por sus siglas en inglés) de la Agencia de los Estados Unidos para el Desarrollo Internacional (USAID), la Organización Internacional para las Migraciones (OIM) y el Fondo de las Naciones Unidas para la Infancia (UNICEF).</w:t>
      </w:r>
    </w:p>
    <w:p w14:paraId="2207CD75" w14:textId="2061D20E" w:rsidR="00333003" w:rsidRDefault="00333003" w:rsidP="00D672C1">
      <w:pPr>
        <w:rPr>
          <w:lang w:val="es-419" w:eastAsia="es-CO"/>
        </w:rPr>
      </w:pPr>
    </w:p>
    <w:p w14:paraId="63C420AD" w14:textId="46554137" w:rsidR="00333003" w:rsidRDefault="00333003" w:rsidP="0077422B">
      <w:pPr>
        <w:pStyle w:val="Ttulo2"/>
      </w:pPr>
      <w:bookmarkStart w:id="11" w:name="_Toc151989463"/>
      <w:r>
        <w:t xml:space="preserve">¿Cómo es la estructura </w:t>
      </w:r>
      <w:r w:rsidRPr="00333003">
        <w:t>de las cartillas metodológicas?</w:t>
      </w:r>
      <w:bookmarkEnd w:id="11"/>
    </w:p>
    <w:p w14:paraId="051F4463" w14:textId="1AD82707" w:rsidR="00333003" w:rsidRDefault="00333003" w:rsidP="00D672C1">
      <w:pPr>
        <w:rPr>
          <w:lang w:val="es-419" w:eastAsia="es-CO"/>
        </w:rPr>
      </w:pPr>
      <w:r w:rsidRPr="00333003">
        <w:rPr>
          <w:lang w:val="es-419" w:eastAsia="es-CO"/>
        </w:rPr>
        <w:t xml:space="preserve">Las cartillas metodológicas que orientan el desarrollo de las visitas y encuentros del programa Mi Familia tienen dos grandes partes, la primera presenta los principales conceptos asociados a la temática propuesta, los cuales debe tener presente el profesional de acompañamiento para realizar la visita o el encuentro y, en la segunda parte se detalla la metodología sugerida para el trabajo con las familias, la cual consta regularmente, de cuatro (4) momentos, tal y como se presenta </w:t>
      </w:r>
      <w:r>
        <w:rPr>
          <w:lang w:val="es-419" w:eastAsia="es-CO"/>
        </w:rPr>
        <w:t>a continuación</w:t>
      </w:r>
      <w:r w:rsidRPr="00333003">
        <w:rPr>
          <w:lang w:val="es-419" w:eastAsia="es-CO"/>
        </w:rPr>
        <w:t>.</w:t>
      </w:r>
    </w:p>
    <w:p w14:paraId="715DEBD7" w14:textId="5F7D7F42" w:rsidR="00C80B0F" w:rsidRPr="00F66012" w:rsidRDefault="00F66012" w:rsidP="00F66012">
      <w:pPr>
        <w:pStyle w:val="Prrafodelista"/>
        <w:numPr>
          <w:ilvl w:val="0"/>
          <w:numId w:val="25"/>
        </w:numPr>
        <w:rPr>
          <w:lang w:val="es-419" w:eastAsia="es-CO"/>
        </w:rPr>
      </w:pPr>
      <w:r w:rsidRPr="00F66012">
        <w:rPr>
          <w:b/>
          <w:bCs/>
          <w:lang w:val="es-419" w:eastAsia="es-CO"/>
        </w:rPr>
        <w:t>Momento 1.</w:t>
      </w:r>
      <w:r w:rsidRPr="00F66012">
        <w:rPr>
          <w:lang w:val="es-419" w:eastAsia="es-CO"/>
        </w:rPr>
        <w:t xml:space="preserve"> </w:t>
      </w:r>
      <w:r w:rsidRPr="00F66012">
        <w:rPr>
          <w:lang w:val="es-419" w:eastAsia="es-CO"/>
        </w:rPr>
        <w:t>Constituye un ‘rompehielo’ que busca la activación física de los integrantes de la familia, mientras presenta el tema central con una actividad lúdica.</w:t>
      </w:r>
    </w:p>
    <w:p w14:paraId="6C87DE44" w14:textId="165F9CCE" w:rsidR="00F66012" w:rsidRPr="00F66012" w:rsidRDefault="00F66012" w:rsidP="00F66012">
      <w:pPr>
        <w:pStyle w:val="Prrafodelista"/>
        <w:numPr>
          <w:ilvl w:val="0"/>
          <w:numId w:val="25"/>
        </w:numPr>
        <w:rPr>
          <w:lang w:val="es-419" w:eastAsia="es-CO"/>
        </w:rPr>
      </w:pPr>
      <w:r w:rsidRPr="00F66012">
        <w:rPr>
          <w:b/>
          <w:bCs/>
          <w:lang w:val="es-419" w:eastAsia="es-CO"/>
        </w:rPr>
        <w:t>Momento</w:t>
      </w:r>
      <w:r w:rsidRPr="00F66012">
        <w:rPr>
          <w:b/>
          <w:bCs/>
          <w:lang w:val="es-419" w:eastAsia="es-CO"/>
        </w:rPr>
        <w:t xml:space="preserve"> 2</w:t>
      </w:r>
      <w:r w:rsidRPr="00F66012">
        <w:rPr>
          <w:b/>
          <w:bCs/>
          <w:lang w:val="es-419" w:eastAsia="es-CO"/>
        </w:rPr>
        <w:t>.</w:t>
      </w:r>
      <w:r w:rsidRPr="00F66012">
        <w:rPr>
          <w:lang w:val="es-419" w:eastAsia="es-CO"/>
        </w:rPr>
        <w:t xml:space="preserve"> </w:t>
      </w:r>
      <w:r w:rsidRPr="00F66012">
        <w:rPr>
          <w:lang w:val="es-419" w:eastAsia="es-CO"/>
        </w:rPr>
        <w:t xml:space="preserve">Se presentan los principales conceptos o la información más relevante sobre el tema de interés. Utiliza generalmente las infografías como recurso de apoyo y se acompaña de preguntas reflexivas que </w:t>
      </w:r>
      <w:r w:rsidRPr="00F66012">
        <w:rPr>
          <w:lang w:val="es-419" w:eastAsia="es-CO"/>
        </w:rPr>
        <w:lastRenderedPageBreak/>
        <w:t>permitan valorar y conversar sobre los conocimientos y experiencia que sobre el tema tiene la familia.</w:t>
      </w:r>
    </w:p>
    <w:p w14:paraId="6D0F3D43" w14:textId="03430212" w:rsidR="00F66012" w:rsidRPr="00F66012" w:rsidRDefault="00F66012" w:rsidP="00F66012">
      <w:pPr>
        <w:pStyle w:val="Prrafodelista"/>
        <w:numPr>
          <w:ilvl w:val="0"/>
          <w:numId w:val="25"/>
        </w:numPr>
        <w:rPr>
          <w:lang w:val="es-419" w:eastAsia="es-CO"/>
        </w:rPr>
      </w:pPr>
      <w:r w:rsidRPr="00F66012">
        <w:rPr>
          <w:b/>
          <w:bCs/>
          <w:lang w:val="es-419" w:eastAsia="es-CO"/>
        </w:rPr>
        <w:t>Momento</w:t>
      </w:r>
      <w:r w:rsidRPr="00F66012">
        <w:rPr>
          <w:b/>
          <w:bCs/>
          <w:lang w:val="es-419" w:eastAsia="es-CO"/>
        </w:rPr>
        <w:t xml:space="preserve"> 3</w:t>
      </w:r>
      <w:r w:rsidRPr="00F66012">
        <w:rPr>
          <w:b/>
          <w:bCs/>
          <w:lang w:val="es-419" w:eastAsia="es-CO"/>
        </w:rPr>
        <w:t>.</w:t>
      </w:r>
      <w:r w:rsidRPr="00F66012">
        <w:rPr>
          <w:lang w:val="es-419" w:eastAsia="es-CO"/>
        </w:rPr>
        <w:t xml:space="preserve"> </w:t>
      </w:r>
      <w:r w:rsidRPr="00F66012">
        <w:rPr>
          <w:lang w:val="es-419" w:eastAsia="es-CO"/>
        </w:rPr>
        <w:t>Se desarrollan actividades para promover la reflexión de la familia sobre sus propias prácticas en relación con el tema de interés y la identificación de escenarios de transformación y desarrollo.</w:t>
      </w:r>
    </w:p>
    <w:p w14:paraId="3CB31048" w14:textId="7B22646D" w:rsidR="00F66012" w:rsidRPr="00F66012" w:rsidRDefault="00F66012" w:rsidP="00F66012">
      <w:pPr>
        <w:pStyle w:val="Prrafodelista"/>
        <w:numPr>
          <w:ilvl w:val="0"/>
          <w:numId w:val="25"/>
        </w:numPr>
        <w:rPr>
          <w:lang w:val="es-419" w:eastAsia="es-CO"/>
        </w:rPr>
      </w:pPr>
      <w:r w:rsidRPr="00F66012">
        <w:rPr>
          <w:b/>
          <w:bCs/>
          <w:lang w:val="es-419" w:eastAsia="es-CO"/>
        </w:rPr>
        <w:t>Momento</w:t>
      </w:r>
      <w:r w:rsidRPr="00F66012">
        <w:rPr>
          <w:b/>
          <w:bCs/>
          <w:lang w:val="es-419" w:eastAsia="es-CO"/>
        </w:rPr>
        <w:t xml:space="preserve"> 4</w:t>
      </w:r>
      <w:r w:rsidRPr="00F66012">
        <w:rPr>
          <w:b/>
          <w:bCs/>
          <w:lang w:val="es-419" w:eastAsia="es-CO"/>
        </w:rPr>
        <w:t>.</w:t>
      </w:r>
      <w:r w:rsidRPr="00F66012">
        <w:rPr>
          <w:lang w:val="es-419" w:eastAsia="es-CO"/>
        </w:rPr>
        <w:t xml:space="preserve"> </w:t>
      </w:r>
      <w:r w:rsidRPr="00F66012">
        <w:rPr>
          <w:lang w:val="es-419" w:eastAsia="es-CO"/>
        </w:rPr>
        <w:t>Corresponde al cierre de la sesión y a la identificación de aprendizajes y compromisos.</w:t>
      </w:r>
    </w:p>
    <w:p w14:paraId="747A331A" w14:textId="77777777" w:rsidR="00F66012" w:rsidRDefault="00F66012" w:rsidP="00F66012"/>
    <w:p w14:paraId="4619048B" w14:textId="4B7C23E7" w:rsidR="00F66012" w:rsidRPr="00F66012" w:rsidRDefault="00F66012" w:rsidP="0077422B">
      <w:pPr>
        <w:pStyle w:val="Ttulo2"/>
        <w:rPr>
          <w:sz w:val="36"/>
        </w:rPr>
      </w:pPr>
      <w:bookmarkStart w:id="12" w:name="_Toc151989464"/>
      <w:r w:rsidRPr="00F66012">
        <w:t>¿Existen escenarios para flexibilizar la propuesta metodológica que contemplan las cartillas?</w:t>
      </w:r>
      <w:bookmarkEnd w:id="12"/>
    </w:p>
    <w:p w14:paraId="5A5220DF" w14:textId="77777777" w:rsidR="00F66012" w:rsidRDefault="00F66012" w:rsidP="00F66012">
      <w:pPr>
        <w:rPr>
          <w:lang w:eastAsia="es-ES_tradnl"/>
        </w:rPr>
      </w:pPr>
      <w:r w:rsidRPr="00F66012">
        <w:rPr>
          <w:shd w:val="clear" w:color="auto" w:fill="FFFFFF"/>
          <w:lang w:eastAsia="es-ES_tradnl"/>
        </w:rPr>
        <w:t>Cada cartilla metodológica propone para por sesión una pregunta orientadora, unos objetivos y unos resultados esperados. Estos elementos se deben conservar y proteger, en el desarrollo metodológico de la sesión, sea que se haga siguiendo tal cual los pasos que propone la cartilla o que se realicen modificaciones. El programa Mi Familia tiene cobertura en la mayoría de los departamentos del país y en un número importante de municipios; por tanto, las familias que participan en el programa son muy diversas en cuanto a su cultura, su historia, su pertenencia étnica, su territorio, entre otras características. Por tales motivos, un primer nivel que se identifica de posibilidades de ajuste tiene que ver con la pertinencia cultural y territorial del lenguaje y las actividades que proponen las cartillas.</w:t>
      </w:r>
    </w:p>
    <w:p w14:paraId="6293CD94" w14:textId="1BC3F21E" w:rsidR="00F66012" w:rsidRDefault="00F66012" w:rsidP="00F66012">
      <w:pPr>
        <w:rPr>
          <w:shd w:val="clear" w:color="auto" w:fill="FFFFFF"/>
          <w:lang w:eastAsia="es-ES_tradnl"/>
        </w:rPr>
      </w:pPr>
      <w:r w:rsidRPr="00F66012">
        <w:rPr>
          <w:shd w:val="clear" w:color="auto" w:fill="FFFFFF"/>
          <w:lang w:eastAsia="es-ES_tradnl"/>
        </w:rPr>
        <w:t>En este sentido, las Unidades de Asistencia Técnica cumplen un rol muy importante para proponer y liderar espacios colectivos de análisis e identificación de ajustes de las cartillas, teniendo como foco su pertinencia cultural y territorial.</w:t>
      </w:r>
    </w:p>
    <w:p w14:paraId="472C19FA" w14:textId="102C405A" w:rsidR="00F66012" w:rsidRDefault="00F66012" w:rsidP="00F66012">
      <w:pPr>
        <w:rPr>
          <w:lang w:eastAsia="es-ES_tradnl"/>
        </w:rPr>
      </w:pPr>
      <w:r w:rsidRPr="00F66012">
        <w:rPr>
          <w:lang w:eastAsia="es-ES_tradnl"/>
        </w:rPr>
        <w:lastRenderedPageBreak/>
        <w:t>Por ejemplo, en la sesión inicial "Zarpando a la Aventura" se proponen metáforas que refieren a un viaje en barco por el mar, estas se podrían ajustar a viajes por el rio o caminatas, en los casos en los cuales la referencia al mar no resulte tan cercana para las familias con las que se trabaja.</w:t>
      </w:r>
    </w:p>
    <w:p w14:paraId="4616635F" w14:textId="06A6DEFC" w:rsidR="005A321D" w:rsidRDefault="005A321D" w:rsidP="005A321D">
      <w:pPr>
        <w:rPr>
          <w:lang w:eastAsia="es-ES_tradnl"/>
        </w:rPr>
      </w:pPr>
      <w:r w:rsidRPr="005A321D">
        <w:rPr>
          <w:b/>
          <w:bCs/>
          <w:lang w:eastAsia="es-ES_tradnl"/>
        </w:rPr>
        <w:t>Flexibilizar la propuesta metodológica</w:t>
      </w:r>
      <w:r w:rsidRPr="005A321D">
        <w:rPr>
          <w:b/>
          <w:bCs/>
          <w:lang w:eastAsia="es-ES_tradnl"/>
        </w:rPr>
        <w:t>.</w:t>
      </w:r>
      <w:r>
        <w:rPr>
          <w:lang w:eastAsia="es-ES_tradnl"/>
        </w:rPr>
        <w:t xml:space="preserve"> </w:t>
      </w:r>
      <w:r>
        <w:rPr>
          <w:lang w:eastAsia="es-ES_tradnl"/>
        </w:rPr>
        <w:t xml:space="preserve">El PAF puede proponer ajustes para el desarrollo de las cartillas con cada familia en particular, sin perder de vista los elementos centrales (pregunta orientadora, objetivos y resultados esperados), en respuesta a las particularidades de cada familia. Por ejemplo, si identifica que prefieren conversar a realizar actividades que exijan movimiento, si prefieren plasmar sus ideas y reflexiones en dibujos u otros productos creativos como canciones en lugar de escribir, etc.  </w:t>
      </w:r>
    </w:p>
    <w:p w14:paraId="0CAD7ABD" w14:textId="1ED8215C" w:rsidR="00F66012" w:rsidRDefault="005A321D" w:rsidP="005A321D">
      <w:pPr>
        <w:rPr>
          <w:lang w:eastAsia="es-ES_tradnl"/>
        </w:rPr>
      </w:pPr>
      <w:r>
        <w:rPr>
          <w:lang w:eastAsia="es-ES_tradnl"/>
        </w:rPr>
        <w:t xml:space="preserve">En este mismo sentido, en el desarrollo de cada sesión es importante hacer énfasis en los asuntos que son de interés para cada familia; por ejemplo, si como resultado de su interacción con la familia, se da cuenta que los cuidadores están muy al tanto de las necesidades de cuidado de los demás, pero no de las propias, dedicará más tiempo para la conversación y reflexión, luego de las actividades que enfatizan en el cuidado propio como condición necesaria para poder cuidar de los demás.  </w:t>
      </w:r>
    </w:p>
    <w:p w14:paraId="427B7F23" w14:textId="3CD5D2D6" w:rsidR="00EE4C61" w:rsidRPr="00EE4C61" w:rsidRDefault="00EE4C61" w:rsidP="00B63204">
      <w:pPr>
        <w:pStyle w:val="Titulosgenerales"/>
      </w:pPr>
      <w:bookmarkStart w:id="13" w:name="_Toc151989465"/>
      <w:r w:rsidRPr="00EE4C61">
        <w:lastRenderedPageBreak/>
        <w:t>Síntesis</w:t>
      </w:r>
      <w:bookmarkEnd w:id="13"/>
      <w:r w:rsidRPr="00EE4C61">
        <w:t xml:space="preserve"> </w:t>
      </w:r>
    </w:p>
    <w:p w14:paraId="28A2E9E7" w14:textId="71999503" w:rsidR="00723503" w:rsidRDefault="00727FBF" w:rsidP="00B9733A">
      <w:pPr>
        <w:ind w:firstLine="0"/>
        <w:jc w:val="center"/>
        <w:rPr>
          <w:lang w:val="es-419" w:eastAsia="es-CO"/>
        </w:rPr>
      </w:pPr>
      <w:r w:rsidRPr="00727FBF">
        <w:rPr>
          <w:lang w:val="es-419" w:eastAsia="es-CO"/>
        </w:rPr>
        <w:t>En el siguiente diagrama se puede visualizar lo desarrollado en el componente:</w:t>
      </w:r>
    </w:p>
    <w:p w14:paraId="2BF6854F" w14:textId="03A53141" w:rsidR="00727FBF" w:rsidRDefault="00737732" w:rsidP="00737732">
      <w:pPr>
        <w:ind w:hanging="426"/>
        <w:rPr>
          <w:lang w:val="es-419" w:eastAsia="es-CO"/>
        </w:rPr>
      </w:pPr>
      <w:r>
        <w:rPr>
          <w:noProof/>
          <w:lang w:val="es-419" w:eastAsia="es-CO"/>
        </w:rPr>
        <w:drawing>
          <wp:inline distT="0" distB="0" distL="0" distR="0" wp14:anchorId="735F3EFC" wp14:editId="2D7BC8AC">
            <wp:extent cx="6968556" cy="4504544"/>
            <wp:effectExtent l="0" t="0" r="3810" b="4445"/>
            <wp:docPr id="15" name="Gráfico 15" descr="La estructuración del acompañamiento psicosocial familiar se fundamenta en el PAF, el proceso de caracterización y diagnóstico y la aplicación de las cartillas metodológic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áfico 15" descr="La estructuración del acompañamiento psicosocial familiar se fundamenta en el PAF, el proceso de caracterización y diagnóstico y la aplicación de las cartillas metodológicas."/>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6980477" cy="4512250"/>
                    </a:xfrm>
                    <a:prstGeom prst="rect">
                      <a:avLst/>
                    </a:prstGeom>
                  </pic:spPr>
                </pic:pic>
              </a:graphicData>
            </a:graphic>
          </wp:inline>
        </w:drawing>
      </w:r>
    </w:p>
    <w:p w14:paraId="1D10F012" w14:textId="15AFE530" w:rsidR="00CE2C4A" w:rsidRPr="00CE2C4A" w:rsidRDefault="00EE4C61" w:rsidP="00653546">
      <w:pPr>
        <w:pStyle w:val="Titulosgenerales"/>
      </w:pPr>
      <w:bookmarkStart w:id="14" w:name="_Toc151989466"/>
      <w:r w:rsidRPr="00723503">
        <w:lastRenderedPageBreak/>
        <w:t>Material complementario</w:t>
      </w:r>
      <w:bookmarkEnd w:id="14"/>
    </w:p>
    <w:tbl>
      <w:tblPr>
        <w:tblStyle w:val="SENA"/>
        <w:tblW w:w="0" w:type="auto"/>
        <w:tblLayout w:type="fixed"/>
        <w:tblLook w:val="04A0" w:firstRow="1" w:lastRow="0" w:firstColumn="1" w:lastColumn="0" w:noHBand="0" w:noVBand="1"/>
      </w:tblPr>
      <w:tblGrid>
        <w:gridCol w:w="1838"/>
        <w:gridCol w:w="2977"/>
        <w:gridCol w:w="2268"/>
        <w:gridCol w:w="2879"/>
      </w:tblGrid>
      <w:tr w:rsidR="00F36C9D" w14:paraId="5ACFD6FC" w14:textId="77777777" w:rsidTr="00737732">
        <w:trPr>
          <w:cnfStyle w:val="100000000000" w:firstRow="1" w:lastRow="0" w:firstColumn="0" w:lastColumn="0" w:oddVBand="0" w:evenVBand="0" w:oddHBand="0" w:evenHBand="0" w:firstRowFirstColumn="0" w:firstRowLastColumn="0" w:lastRowFirstColumn="0" w:lastRowLastColumn="0"/>
        </w:trPr>
        <w:tc>
          <w:tcPr>
            <w:tcW w:w="1838" w:type="dxa"/>
          </w:tcPr>
          <w:p w14:paraId="2E11C96E" w14:textId="23095499" w:rsidR="00F36C9D" w:rsidRDefault="00F36C9D" w:rsidP="00723503">
            <w:pPr>
              <w:ind w:firstLine="0"/>
              <w:rPr>
                <w:lang w:val="es-419" w:eastAsia="es-CO"/>
              </w:rPr>
            </w:pPr>
            <w:r>
              <w:rPr>
                <w:lang w:val="es-419" w:eastAsia="es-CO"/>
              </w:rPr>
              <w:t>Tema</w:t>
            </w:r>
          </w:p>
        </w:tc>
        <w:tc>
          <w:tcPr>
            <w:tcW w:w="2977" w:type="dxa"/>
          </w:tcPr>
          <w:p w14:paraId="7B695FBE" w14:textId="24DBD009" w:rsidR="00F36C9D" w:rsidRDefault="00F36C9D" w:rsidP="00723503">
            <w:pPr>
              <w:ind w:firstLine="0"/>
              <w:rPr>
                <w:lang w:val="es-419" w:eastAsia="es-CO"/>
              </w:rPr>
            </w:pPr>
            <w:r>
              <w:rPr>
                <w:lang w:val="es-419" w:eastAsia="es-CO"/>
              </w:rPr>
              <w:t>Referencia</w:t>
            </w:r>
          </w:p>
        </w:tc>
        <w:tc>
          <w:tcPr>
            <w:tcW w:w="2268" w:type="dxa"/>
          </w:tcPr>
          <w:p w14:paraId="148AF39D" w14:textId="3222D224" w:rsidR="00F36C9D" w:rsidRDefault="00F36C9D" w:rsidP="00723503">
            <w:pPr>
              <w:ind w:firstLine="0"/>
              <w:rPr>
                <w:lang w:val="es-419" w:eastAsia="es-CO"/>
              </w:rPr>
            </w:pPr>
            <w:r>
              <w:rPr>
                <w:lang w:val="es-419" w:eastAsia="es-CO"/>
              </w:rPr>
              <w:t>Tipo de material</w:t>
            </w:r>
          </w:p>
        </w:tc>
        <w:tc>
          <w:tcPr>
            <w:tcW w:w="2879" w:type="dxa"/>
          </w:tcPr>
          <w:p w14:paraId="31B07D9E" w14:textId="058886D8" w:rsidR="00F36C9D" w:rsidRDefault="00F36C9D" w:rsidP="00723503">
            <w:pPr>
              <w:ind w:firstLine="0"/>
              <w:rPr>
                <w:lang w:val="es-419" w:eastAsia="es-CO"/>
              </w:rPr>
            </w:pPr>
            <w:r>
              <w:rPr>
                <w:lang w:val="es-419" w:eastAsia="es-CO"/>
              </w:rPr>
              <w:t>Enlace del recurso</w:t>
            </w:r>
          </w:p>
        </w:tc>
      </w:tr>
      <w:tr w:rsidR="00F36C9D" w14:paraId="1C24F5E1" w14:textId="77777777" w:rsidTr="00737732">
        <w:trPr>
          <w:cnfStyle w:val="000000100000" w:firstRow="0" w:lastRow="0" w:firstColumn="0" w:lastColumn="0" w:oddVBand="0" w:evenVBand="0" w:oddHBand="1" w:evenHBand="0" w:firstRowFirstColumn="0" w:firstRowLastColumn="0" w:lastRowFirstColumn="0" w:lastRowLastColumn="0"/>
        </w:trPr>
        <w:tc>
          <w:tcPr>
            <w:tcW w:w="1838" w:type="dxa"/>
          </w:tcPr>
          <w:p w14:paraId="72777169" w14:textId="266466DD" w:rsidR="00F36C9D" w:rsidRDefault="00737732" w:rsidP="00F36C9D">
            <w:pPr>
              <w:pStyle w:val="TextoTablas"/>
            </w:pPr>
            <w:r w:rsidRPr="00737732">
              <w:t>1.1. ¿Qué aspectos son relevantes en la comprensión de las familias por parte del PAF, desde los enfoques que considera Mi Familia?</w:t>
            </w:r>
          </w:p>
        </w:tc>
        <w:tc>
          <w:tcPr>
            <w:tcW w:w="2977" w:type="dxa"/>
          </w:tcPr>
          <w:p w14:paraId="6B46D09D" w14:textId="77825C0F" w:rsidR="00F36C9D" w:rsidRDefault="00737732" w:rsidP="00F36C9D">
            <w:pPr>
              <w:pStyle w:val="TextoTablas"/>
            </w:pPr>
            <w:r w:rsidRPr="00737732">
              <w:t>ICBF. (2021). Guía para la convergencia de oferta y gestión de redes.</w:t>
            </w:r>
          </w:p>
        </w:tc>
        <w:tc>
          <w:tcPr>
            <w:tcW w:w="2268" w:type="dxa"/>
          </w:tcPr>
          <w:p w14:paraId="16BE0076" w14:textId="1A958566" w:rsidR="00F36C9D" w:rsidRDefault="00737732" w:rsidP="00F36C9D">
            <w:pPr>
              <w:pStyle w:val="TextoTablas"/>
            </w:pPr>
            <w:r>
              <w:t>Guía</w:t>
            </w:r>
          </w:p>
        </w:tc>
        <w:tc>
          <w:tcPr>
            <w:tcW w:w="2879" w:type="dxa"/>
          </w:tcPr>
          <w:p w14:paraId="12B3A3C6" w14:textId="155CEF7B" w:rsidR="00F36C9D" w:rsidRDefault="00737732" w:rsidP="00F36C9D">
            <w:pPr>
              <w:pStyle w:val="TextoTablas"/>
            </w:pPr>
            <w:hyperlink r:id="rId27" w:history="1">
              <w:r w:rsidRPr="00A12312">
                <w:rPr>
                  <w:rStyle w:val="Hipervnculo"/>
                </w:rPr>
                <w:t>https://www.icbf.gov.co/system/files/procesos/g7.mo18.pp_guia_convergencia_de_oferta_y_redes_mi_familia_v1.pdf</w:t>
              </w:r>
            </w:hyperlink>
          </w:p>
          <w:p w14:paraId="1224783A" w14:textId="1AA04CEB" w:rsidR="00737732" w:rsidRDefault="00737732" w:rsidP="00F36C9D">
            <w:pPr>
              <w:pStyle w:val="TextoTablas"/>
            </w:pPr>
          </w:p>
        </w:tc>
      </w:tr>
      <w:tr w:rsidR="00F36C9D" w14:paraId="1CAB4FF1" w14:textId="77777777" w:rsidTr="00737732">
        <w:tc>
          <w:tcPr>
            <w:tcW w:w="1838" w:type="dxa"/>
          </w:tcPr>
          <w:p w14:paraId="50F9840A" w14:textId="71195B74" w:rsidR="00F36C9D" w:rsidRDefault="00737732" w:rsidP="00F36C9D">
            <w:pPr>
              <w:pStyle w:val="TextoTablas"/>
            </w:pPr>
            <w:r w:rsidRPr="00737732">
              <w:t>2.2. Ficha de caracterización sociofamiliar</w:t>
            </w:r>
          </w:p>
        </w:tc>
        <w:tc>
          <w:tcPr>
            <w:tcW w:w="2977" w:type="dxa"/>
          </w:tcPr>
          <w:p w14:paraId="0F4B6288" w14:textId="0E56E606" w:rsidR="00F36C9D" w:rsidRDefault="00737732" w:rsidP="00F36C9D">
            <w:pPr>
              <w:pStyle w:val="TextoTablas"/>
            </w:pPr>
            <w:r w:rsidRPr="00737732">
              <w:t>ICBF. (2020). Guía para el diligenciamiento de la Ficha Socio Familiar modalidad Mi Familia.</w:t>
            </w:r>
          </w:p>
        </w:tc>
        <w:tc>
          <w:tcPr>
            <w:tcW w:w="2268" w:type="dxa"/>
          </w:tcPr>
          <w:p w14:paraId="5A0FA849" w14:textId="2055FA0E" w:rsidR="00F36C9D" w:rsidRDefault="00737732" w:rsidP="00F36C9D">
            <w:pPr>
              <w:pStyle w:val="TextoTablas"/>
            </w:pPr>
            <w:r>
              <w:t>Guía</w:t>
            </w:r>
          </w:p>
        </w:tc>
        <w:tc>
          <w:tcPr>
            <w:tcW w:w="2879" w:type="dxa"/>
          </w:tcPr>
          <w:p w14:paraId="25B7F128" w14:textId="26443924" w:rsidR="00737732" w:rsidRDefault="00737732" w:rsidP="00737732">
            <w:pPr>
              <w:pStyle w:val="TextoTablas"/>
            </w:pPr>
            <w:hyperlink r:id="rId28" w:history="1">
              <w:r w:rsidRPr="00A12312">
                <w:rPr>
                  <w:rStyle w:val="Hipervnculo"/>
                </w:rPr>
                <w:t>https://www.icbf.gov.co/system/files/procesos/g4.mo18.pp_guia_para_diligenciamiento_ficha_caracterizacion_socio_familiar_v2.pdf</w:t>
              </w:r>
            </w:hyperlink>
          </w:p>
        </w:tc>
      </w:tr>
      <w:tr w:rsidR="00F36C9D" w14:paraId="58143C9A" w14:textId="77777777" w:rsidTr="00737732">
        <w:trPr>
          <w:cnfStyle w:val="000000100000" w:firstRow="0" w:lastRow="0" w:firstColumn="0" w:lastColumn="0" w:oddVBand="0" w:evenVBand="0" w:oddHBand="1" w:evenHBand="0" w:firstRowFirstColumn="0" w:firstRowLastColumn="0" w:lastRowFirstColumn="0" w:lastRowLastColumn="0"/>
        </w:trPr>
        <w:tc>
          <w:tcPr>
            <w:tcW w:w="1838" w:type="dxa"/>
          </w:tcPr>
          <w:p w14:paraId="7326A42B" w14:textId="2CCA3FD8" w:rsidR="00F36C9D" w:rsidRDefault="00737732" w:rsidP="00F36C9D">
            <w:pPr>
              <w:pStyle w:val="TextoTablas"/>
            </w:pPr>
            <w:r w:rsidRPr="00737732">
              <w:t>2.3. Genograma</w:t>
            </w:r>
          </w:p>
        </w:tc>
        <w:tc>
          <w:tcPr>
            <w:tcW w:w="2977" w:type="dxa"/>
          </w:tcPr>
          <w:p w14:paraId="2C74FABC" w14:textId="604E5E4C" w:rsidR="00F36C9D" w:rsidRDefault="00737732" w:rsidP="00F36C9D">
            <w:pPr>
              <w:pStyle w:val="TextoTablas"/>
            </w:pPr>
            <w:r w:rsidRPr="00737732">
              <w:t>ICBF. (s.f.). Mi Familia. Ficha técnica Genograma.</w:t>
            </w:r>
          </w:p>
        </w:tc>
        <w:tc>
          <w:tcPr>
            <w:tcW w:w="2268" w:type="dxa"/>
          </w:tcPr>
          <w:p w14:paraId="1EC3D48B" w14:textId="2BE69CDF" w:rsidR="00F36C9D" w:rsidRDefault="00737732" w:rsidP="00F36C9D">
            <w:pPr>
              <w:pStyle w:val="TextoTablas"/>
            </w:pPr>
            <w:r>
              <w:t>Ficha técnica</w:t>
            </w:r>
          </w:p>
        </w:tc>
        <w:tc>
          <w:tcPr>
            <w:tcW w:w="2879" w:type="dxa"/>
          </w:tcPr>
          <w:p w14:paraId="59BD8E98" w14:textId="768AB41E" w:rsidR="00737732" w:rsidRDefault="00737732" w:rsidP="00737732">
            <w:pPr>
              <w:pStyle w:val="TextoTablas"/>
            </w:pPr>
            <w:hyperlink r:id="rId29" w:history="1">
              <w:r w:rsidRPr="00A12312">
                <w:rPr>
                  <w:rStyle w:val="Hipervnculo"/>
                </w:rPr>
                <w:t>https://www.icbf.gov.co/system/files/procesos/pu4.g1.mo18.pp_ficha_tecnica_-_genograma_v1.pdf</w:t>
              </w:r>
            </w:hyperlink>
          </w:p>
        </w:tc>
      </w:tr>
      <w:tr w:rsidR="00737732" w14:paraId="3AFEBF5B" w14:textId="77777777" w:rsidTr="00737732">
        <w:tc>
          <w:tcPr>
            <w:tcW w:w="1838" w:type="dxa"/>
          </w:tcPr>
          <w:p w14:paraId="5F95B872" w14:textId="1D45F622" w:rsidR="00737732" w:rsidRPr="00737732" w:rsidRDefault="00737732" w:rsidP="00F36C9D">
            <w:pPr>
              <w:pStyle w:val="TextoTablas"/>
            </w:pPr>
            <w:r w:rsidRPr="00737732">
              <w:t>3. Cartillas metodológicas para el acompañamiento familiar</w:t>
            </w:r>
          </w:p>
        </w:tc>
        <w:tc>
          <w:tcPr>
            <w:tcW w:w="2977" w:type="dxa"/>
          </w:tcPr>
          <w:p w14:paraId="0DD1C41C" w14:textId="7F59E0F1" w:rsidR="00737732" w:rsidRPr="00F36C9D" w:rsidRDefault="00737732" w:rsidP="00F36C9D">
            <w:pPr>
              <w:pStyle w:val="TextoTablas"/>
            </w:pPr>
            <w:r w:rsidRPr="00737732">
              <w:t>ICBF (2022). Guía de orientaciones metodológicas para el desarrollo de la iniciativa comunitaria en el marco de los encuentros comunitarios.</w:t>
            </w:r>
          </w:p>
        </w:tc>
        <w:tc>
          <w:tcPr>
            <w:tcW w:w="2268" w:type="dxa"/>
          </w:tcPr>
          <w:p w14:paraId="435D1FB8" w14:textId="513EB0CE" w:rsidR="00737732" w:rsidRPr="00F36C9D" w:rsidRDefault="00737732" w:rsidP="00F36C9D">
            <w:pPr>
              <w:pStyle w:val="TextoTablas"/>
            </w:pPr>
            <w:r>
              <w:t>Guía</w:t>
            </w:r>
          </w:p>
        </w:tc>
        <w:tc>
          <w:tcPr>
            <w:tcW w:w="2879" w:type="dxa"/>
          </w:tcPr>
          <w:p w14:paraId="66969C80" w14:textId="6051779E" w:rsidR="00737732" w:rsidRDefault="00737732" w:rsidP="00737732">
            <w:pPr>
              <w:pStyle w:val="TextoTablas"/>
            </w:pPr>
            <w:hyperlink r:id="rId30" w:history="1">
              <w:r w:rsidRPr="00A12312">
                <w:rPr>
                  <w:rStyle w:val="Hipervnculo"/>
                </w:rPr>
                <w:t>https://www.icbf.gov.co/system/files/procesos/g8.mo18.pp_guia_de_orientaciones_metodologicas_para_el_desarrollo_iniciativas_comunitarias_v2_1.pdf</w:t>
              </w:r>
            </w:hyperlink>
          </w:p>
        </w:tc>
      </w:tr>
    </w:tbl>
    <w:p w14:paraId="70728160" w14:textId="77777777" w:rsidR="00B63204" w:rsidRDefault="00B63204" w:rsidP="00723503">
      <w:pPr>
        <w:rPr>
          <w:lang w:val="es-419" w:eastAsia="es-CO"/>
        </w:rPr>
      </w:pPr>
    </w:p>
    <w:p w14:paraId="16353876" w14:textId="77777777" w:rsidR="00B63204" w:rsidRDefault="00B63204" w:rsidP="00723503">
      <w:pPr>
        <w:rPr>
          <w:lang w:val="es-419" w:eastAsia="es-CO"/>
        </w:rPr>
      </w:pPr>
    </w:p>
    <w:p w14:paraId="7C8DF415" w14:textId="77777777" w:rsidR="00B63204" w:rsidRDefault="00B63204" w:rsidP="00723503">
      <w:pPr>
        <w:rPr>
          <w:lang w:val="es-419" w:eastAsia="es-CO"/>
        </w:rPr>
      </w:pPr>
    </w:p>
    <w:p w14:paraId="1C276251" w14:textId="30BD785F" w:rsidR="00F36C9D" w:rsidRDefault="00F36C9D" w:rsidP="00B63204">
      <w:pPr>
        <w:pStyle w:val="Titulosgenerales"/>
      </w:pPr>
      <w:bookmarkStart w:id="15" w:name="_Toc151989467"/>
      <w:r>
        <w:lastRenderedPageBreak/>
        <w:t>Glosario</w:t>
      </w:r>
      <w:bookmarkEnd w:id="15"/>
    </w:p>
    <w:p w14:paraId="148D33A9" w14:textId="5EC63967" w:rsidR="00D51A15" w:rsidRPr="00D51A15" w:rsidRDefault="00D51A15" w:rsidP="00D51A15">
      <w:pPr>
        <w:rPr>
          <w:lang w:val="es-419" w:eastAsia="es-CO"/>
        </w:rPr>
      </w:pPr>
      <w:r w:rsidRPr="00D51A15">
        <w:rPr>
          <w:b/>
          <w:bCs/>
          <w:lang w:val="es-419" w:eastAsia="es-CO"/>
        </w:rPr>
        <w:t>Autoeficacia</w:t>
      </w:r>
      <w:r w:rsidRPr="00D51A15">
        <w:rPr>
          <w:lang w:val="es-419" w:eastAsia="es-CO"/>
        </w:rPr>
        <w:t>: es la percepción que una persona tiene de su propia capacidad para ejecutar determinadas tareas con un buen rendimiento. La autoeficacia no es una característica global en una persona, sino que responde a aspectos y tareas concretas en momentos determinados; por ejemplo, alguien puede tener alto sentido de autoeficacia en el trabajo o en su vida social, y tener un bajo nivel de autoeficacia como padre o madre.</w:t>
      </w:r>
    </w:p>
    <w:p w14:paraId="3DC90AAE" w14:textId="71666A93" w:rsidR="00D51A15" w:rsidRPr="00D51A15" w:rsidRDefault="00D51A15" w:rsidP="00D51A15">
      <w:pPr>
        <w:rPr>
          <w:lang w:val="es-419" w:eastAsia="es-CO"/>
        </w:rPr>
      </w:pPr>
      <w:r w:rsidRPr="00D51A15">
        <w:rPr>
          <w:b/>
          <w:bCs/>
          <w:lang w:val="es-419" w:eastAsia="es-CO"/>
        </w:rPr>
        <w:t>Cartilla metodológica</w:t>
      </w:r>
      <w:r w:rsidRPr="00D51A15">
        <w:rPr>
          <w:lang w:val="es-419" w:eastAsia="es-CO"/>
        </w:rPr>
        <w:t>: instrumentos de apoyo para orientar el desarrollo del Plan Familiar con cada familia beneficiaria.</w:t>
      </w:r>
    </w:p>
    <w:p w14:paraId="3A4273A0" w14:textId="720330F0" w:rsidR="00D51A15" w:rsidRPr="00D51A15" w:rsidRDefault="00D51A15" w:rsidP="00D51A15">
      <w:pPr>
        <w:rPr>
          <w:lang w:val="es-419" w:eastAsia="es-CO"/>
        </w:rPr>
      </w:pPr>
      <w:r w:rsidRPr="00D51A15">
        <w:rPr>
          <w:b/>
          <w:bCs/>
          <w:lang w:val="es-419" w:eastAsia="es-CO"/>
        </w:rPr>
        <w:t>FCSF</w:t>
      </w:r>
      <w:r w:rsidRPr="00D51A15">
        <w:rPr>
          <w:lang w:val="es-419" w:eastAsia="es-CO"/>
        </w:rPr>
        <w:t>: ficha de Caracterización Sociofamiliar. Permite el registro de todas las personas que pertenecen al grupo familiar beneficiario de Mi Familia</w:t>
      </w:r>
    </w:p>
    <w:p w14:paraId="225A83E3" w14:textId="77777777" w:rsidR="00D51A15" w:rsidRPr="00D51A15" w:rsidRDefault="00D51A15" w:rsidP="00D51A15">
      <w:pPr>
        <w:rPr>
          <w:lang w:val="es-419" w:eastAsia="es-CO"/>
        </w:rPr>
      </w:pPr>
      <w:r w:rsidRPr="00D51A15">
        <w:rPr>
          <w:b/>
          <w:bCs/>
          <w:lang w:val="es-419" w:eastAsia="es-CO"/>
        </w:rPr>
        <w:t>Genograma</w:t>
      </w:r>
      <w:r w:rsidRPr="00D51A15">
        <w:rPr>
          <w:lang w:val="es-419" w:eastAsia="es-CO"/>
        </w:rPr>
        <w:t>: instrumento gráfico que permite conocer, recoger, registrar y exponer algunos datos de la familia, información de sus integrantes y las relaciones a lo largo de diferentes generaciones (Fernandez, Escalante, &amp; Palmero, 2011).</w:t>
      </w:r>
    </w:p>
    <w:p w14:paraId="20C7BBF9" w14:textId="77777777" w:rsidR="00D51A15" w:rsidRPr="00D51A15" w:rsidRDefault="00D51A15" w:rsidP="00D51A15">
      <w:pPr>
        <w:rPr>
          <w:lang w:val="es-419" w:eastAsia="es-CO"/>
        </w:rPr>
      </w:pPr>
      <w:r w:rsidRPr="00D51A15">
        <w:rPr>
          <w:b/>
          <w:bCs/>
          <w:lang w:val="es-419" w:eastAsia="es-CO"/>
        </w:rPr>
        <w:t>Mi Familia</w:t>
      </w:r>
      <w:r w:rsidRPr="00D51A15">
        <w:rPr>
          <w:lang w:val="es-419" w:eastAsia="es-CO"/>
        </w:rPr>
        <w:t>: fortalecer las capacidades individuales y colectivas con familias en situación de vulnerabilidad, para promover el desarrollo familiar y el fortalecimiento del tejido social para la protección integral de los niños, niñas y adolescentes, y contribuir a la prevención de violencias, negligencias y/o abusos en su contra.</w:t>
      </w:r>
    </w:p>
    <w:p w14:paraId="65F0AACB" w14:textId="77777777" w:rsidR="00D51A15" w:rsidRPr="00D51A15" w:rsidRDefault="00D51A15" w:rsidP="00D51A15">
      <w:pPr>
        <w:rPr>
          <w:lang w:val="es-419" w:eastAsia="es-CO"/>
        </w:rPr>
      </w:pPr>
      <w:r w:rsidRPr="00D51A15">
        <w:rPr>
          <w:b/>
          <w:bCs/>
          <w:lang w:val="es-419" w:eastAsia="es-CO"/>
        </w:rPr>
        <w:t>PAF</w:t>
      </w:r>
      <w:r w:rsidRPr="00D51A15">
        <w:rPr>
          <w:lang w:val="es-419" w:eastAsia="es-CO"/>
        </w:rPr>
        <w:t>: abreviatura de Profesional de Acompañamiento Familiar</w:t>
      </w:r>
    </w:p>
    <w:p w14:paraId="61481628" w14:textId="74E12808" w:rsidR="00D51A15" w:rsidRDefault="00D51A15" w:rsidP="00D51A15">
      <w:pPr>
        <w:rPr>
          <w:lang w:val="es-419" w:eastAsia="es-CO"/>
        </w:rPr>
      </w:pPr>
      <w:r w:rsidRPr="00D51A15">
        <w:rPr>
          <w:b/>
          <w:bCs/>
          <w:lang w:val="es-419" w:eastAsia="es-CO"/>
        </w:rPr>
        <w:t>PVG:</w:t>
      </w:r>
      <w:r w:rsidRPr="00D51A15">
        <w:rPr>
          <w:lang w:val="es-419" w:eastAsia="es-CO"/>
        </w:rPr>
        <w:t xml:space="preserve"> perfil de Vulnerabilidad/Generatividad. Posibilita ampliar la comprensión de la familia a partir de una mirada compleja a través de 7 parámetros: Topológico, Filiación, Sociocultural, Socioeconómico, Histórico – Evolutivo, Jurídico y Dinámico </w:t>
      </w:r>
      <w:r w:rsidRPr="00D51A15">
        <w:rPr>
          <w:lang w:val="es-419" w:eastAsia="es-CO"/>
        </w:rPr>
        <w:lastRenderedPageBreak/>
        <w:t>relacional. Sirve de referente para el diseño de una estrategia de acción que comprenda los factores que reducen la vulnerabilidad y aumentan la generatividad.</w:t>
      </w:r>
    </w:p>
    <w:p w14:paraId="543DAC79" w14:textId="77777777" w:rsidR="00B63204" w:rsidRDefault="00B63204" w:rsidP="00F36C9D">
      <w:pPr>
        <w:rPr>
          <w:lang w:val="es-419" w:eastAsia="es-CO"/>
        </w:rPr>
      </w:pPr>
    </w:p>
    <w:p w14:paraId="0E532794" w14:textId="77777777" w:rsidR="00B63204" w:rsidRDefault="00B63204" w:rsidP="00F36C9D">
      <w:pPr>
        <w:rPr>
          <w:lang w:val="es-419" w:eastAsia="es-CO"/>
        </w:rPr>
      </w:pPr>
    </w:p>
    <w:p w14:paraId="61EBA4CB" w14:textId="77777777" w:rsidR="00B63204" w:rsidRDefault="00B63204" w:rsidP="00F36C9D">
      <w:pPr>
        <w:rPr>
          <w:lang w:val="es-419" w:eastAsia="es-CO"/>
        </w:rPr>
      </w:pPr>
    </w:p>
    <w:p w14:paraId="2138E73A" w14:textId="77777777" w:rsidR="00B63204" w:rsidRDefault="00B63204" w:rsidP="00F36C9D">
      <w:pPr>
        <w:rPr>
          <w:lang w:val="es-419" w:eastAsia="es-CO"/>
        </w:rPr>
      </w:pPr>
    </w:p>
    <w:p w14:paraId="40B682D2" w14:textId="55A1BD8D" w:rsidR="002E5B3A" w:rsidRDefault="002E5B3A" w:rsidP="00B63204">
      <w:pPr>
        <w:pStyle w:val="Titulosgenerales"/>
      </w:pPr>
      <w:bookmarkStart w:id="16" w:name="_Toc151989468"/>
      <w:r>
        <w:lastRenderedPageBreak/>
        <w:t>Referencias bibliográficas</w:t>
      </w:r>
      <w:bookmarkEnd w:id="16"/>
      <w:r>
        <w:t xml:space="preserve"> </w:t>
      </w:r>
    </w:p>
    <w:p w14:paraId="2363F214" w14:textId="77777777" w:rsidR="00D51A15" w:rsidRPr="00D51A15" w:rsidRDefault="00D51A15" w:rsidP="00D51A15">
      <w:pPr>
        <w:rPr>
          <w:lang w:val="es-419" w:eastAsia="es-CO"/>
        </w:rPr>
      </w:pPr>
      <w:r w:rsidRPr="00D51A15">
        <w:rPr>
          <w:lang w:val="es-419" w:eastAsia="es-CO"/>
        </w:rPr>
        <w:t>Ardila, G. (2006). Cultura y desarrollo territorial. Diplomado Gestión de Procesos Culturales y Construcción de lo Público (pág. 25). Bogotá: Instituto Distrital de Cultura y Turismo, Sistema Distrital de Cultura.</w:t>
      </w:r>
    </w:p>
    <w:p w14:paraId="4C4AA50F" w14:textId="77777777" w:rsidR="00D51A15" w:rsidRPr="00D51A15" w:rsidRDefault="00D51A15" w:rsidP="00D51A15">
      <w:pPr>
        <w:rPr>
          <w:lang w:val="es-419" w:eastAsia="es-CO"/>
        </w:rPr>
      </w:pPr>
      <w:r w:rsidRPr="00D51A15">
        <w:rPr>
          <w:lang w:val="es-419" w:eastAsia="es-CO"/>
        </w:rPr>
        <w:t>Ceulemans &amp; Kuppens. (2018). Parenting Styles: A closer look at a well-known concept.</w:t>
      </w:r>
    </w:p>
    <w:p w14:paraId="66AB0857" w14:textId="14EE83B6" w:rsidR="00D51A15" w:rsidRDefault="00D51A15" w:rsidP="00D51A15">
      <w:pPr>
        <w:rPr>
          <w:lang w:val="es-419" w:eastAsia="es-CO"/>
        </w:rPr>
      </w:pPr>
      <w:r w:rsidRPr="00D51A15">
        <w:rPr>
          <w:lang w:val="es-419" w:eastAsia="es-CO"/>
        </w:rPr>
        <w:t xml:space="preserve">Cibanal, L. (15 de febrero de 2020). Genograma Familiar. Apuntes: Introducción a la sistémica y terapia familiar. </w:t>
      </w:r>
      <w:hyperlink r:id="rId31" w:history="1">
        <w:r w:rsidRPr="00A12312">
          <w:rPr>
            <w:rStyle w:val="Hipervnculo"/>
            <w:lang w:val="es-419" w:eastAsia="es-CO"/>
          </w:rPr>
          <w:t>http://www.aniorte-nic.net/apunt_terap_famil_8.htm</w:t>
        </w:r>
      </w:hyperlink>
    </w:p>
    <w:p w14:paraId="4A6BCDEB" w14:textId="77777777" w:rsidR="00D51A15" w:rsidRPr="00D51A15" w:rsidRDefault="00D51A15" w:rsidP="00D51A15">
      <w:pPr>
        <w:rPr>
          <w:lang w:val="es-419" w:eastAsia="es-CO"/>
        </w:rPr>
      </w:pPr>
      <w:r w:rsidRPr="00D51A15">
        <w:rPr>
          <w:lang w:val="es-419" w:eastAsia="es-CO"/>
        </w:rPr>
        <w:t>Clemente, M. A. (2003). Redes sociales de apoyo en relación al proceso de envejecimiento humano. Revisión bibliográfica. (C. I. Afines, Ed.). Interdisciplinaria. Revista de psicología y ciencias afines, 20(1), 31-60.</w:t>
      </w:r>
    </w:p>
    <w:p w14:paraId="24C781D2" w14:textId="77777777" w:rsidR="00D51A15" w:rsidRPr="00D51A15" w:rsidRDefault="00D51A15" w:rsidP="00D51A15">
      <w:pPr>
        <w:rPr>
          <w:lang w:val="es-419" w:eastAsia="es-CO"/>
        </w:rPr>
      </w:pPr>
      <w:r w:rsidRPr="00D51A15">
        <w:rPr>
          <w:lang w:val="es-419" w:eastAsia="es-CO"/>
        </w:rPr>
        <w:t>Compañ, V., Feixas, G., Muñoz, D. &amp; Montesano, A. (2012). El genograma en terapia familiar sistémica. Universidad de Barcelona, Departament de Personalitat, Avaluació i Tractament Psicològics. Barcelona: Facultad de Psicología.</w:t>
      </w:r>
    </w:p>
    <w:p w14:paraId="14CC19C7" w14:textId="77777777" w:rsidR="00D51A15" w:rsidRPr="00D51A15" w:rsidRDefault="00D51A15" w:rsidP="00D51A15">
      <w:pPr>
        <w:rPr>
          <w:lang w:val="es-419" w:eastAsia="es-CO"/>
        </w:rPr>
      </w:pPr>
      <w:r w:rsidRPr="00D51A15">
        <w:rPr>
          <w:lang w:val="es-419" w:eastAsia="es-CO"/>
        </w:rPr>
        <w:t>Farkas-Klein, C. (2008). Escala de evaluación parental (EEP): desarrollo, propiedades psicométricas y aplicaciones. UNIVERSITAS PSYCHOLOGICA, 457-467.</w:t>
      </w:r>
    </w:p>
    <w:p w14:paraId="75059B84" w14:textId="77777777" w:rsidR="00D51A15" w:rsidRPr="00D51A15" w:rsidRDefault="00D51A15" w:rsidP="00D51A15">
      <w:pPr>
        <w:rPr>
          <w:lang w:val="es-419" w:eastAsia="es-CO"/>
        </w:rPr>
      </w:pPr>
      <w:r w:rsidRPr="00D51A15">
        <w:rPr>
          <w:lang w:val="es-419" w:eastAsia="es-CO"/>
        </w:rPr>
        <w:t>Forst, J., Worthman, S. &amp; Reifel, S. (2008). Play and child development.</w:t>
      </w:r>
    </w:p>
    <w:p w14:paraId="732C07F1" w14:textId="77777777" w:rsidR="00D51A15" w:rsidRPr="00D51A15" w:rsidRDefault="00D51A15" w:rsidP="00D51A15">
      <w:pPr>
        <w:rPr>
          <w:lang w:val="es-419" w:eastAsia="es-CO"/>
        </w:rPr>
      </w:pPr>
      <w:r w:rsidRPr="00D51A15">
        <w:rPr>
          <w:lang w:val="es-419" w:eastAsia="es-CO"/>
        </w:rPr>
        <w:t>ForstDennis, T. (2006). Emotional self-regulation in preschoolers: The interplay of child approach reactivity, parenting, and control capacities.</w:t>
      </w:r>
    </w:p>
    <w:p w14:paraId="7B39A574" w14:textId="77777777" w:rsidR="00D51A15" w:rsidRPr="00D51A15" w:rsidRDefault="00D51A15" w:rsidP="00D51A15">
      <w:pPr>
        <w:rPr>
          <w:lang w:val="es-419" w:eastAsia="es-CO"/>
        </w:rPr>
      </w:pPr>
      <w:r w:rsidRPr="00D51A15">
        <w:rPr>
          <w:lang w:val="es-419" w:eastAsia="es-CO"/>
        </w:rPr>
        <w:t>Gómez Pérez, O., &amp; Calleja Bello, N. (2016). Regulación emocional: definición, red nomológica y medición. Revista Mexicana de Investigación en Psicología, 96-117.</w:t>
      </w:r>
    </w:p>
    <w:p w14:paraId="6D8D4B8C" w14:textId="77777777" w:rsidR="00D51A15" w:rsidRPr="00D51A15" w:rsidRDefault="00D51A15" w:rsidP="00D51A15">
      <w:pPr>
        <w:rPr>
          <w:lang w:val="es-419" w:eastAsia="es-CO"/>
        </w:rPr>
      </w:pPr>
      <w:r w:rsidRPr="00D51A15">
        <w:rPr>
          <w:lang w:val="es-419" w:eastAsia="es-CO"/>
        </w:rPr>
        <w:lastRenderedPageBreak/>
        <w:t>Gómez, E. A. &amp; Klotiarenco, M. A. (2010). Resiliencia Familiar: Un enfoque de investigación e intervención con familias multiproblemáticas. Revista de Psicología de la Universidad de Chile, 19(2), 103-132. DOI: 10.5354/0719-0581.2010.17112</w:t>
      </w:r>
    </w:p>
    <w:p w14:paraId="6098362A" w14:textId="77777777" w:rsidR="00D51A15" w:rsidRPr="00D51A15" w:rsidRDefault="00D51A15" w:rsidP="00D51A15">
      <w:pPr>
        <w:rPr>
          <w:lang w:val="es-419" w:eastAsia="es-CO"/>
        </w:rPr>
      </w:pPr>
      <w:r w:rsidRPr="00D51A15">
        <w:rPr>
          <w:lang w:val="es-419" w:eastAsia="es-CO"/>
        </w:rPr>
        <w:t>Hernández-Guzmán, González, Bermúdez-Ornelas, &amp; Alcázar-Olán. (2012). Parental practices scale for children.</w:t>
      </w:r>
    </w:p>
    <w:p w14:paraId="4A62D049" w14:textId="77777777" w:rsidR="00D51A15" w:rsidRPr="00D51A15" w:rsidRDefault="00D51A15" w:rsidP="00D51A15">
      <w:pPr>
        <w:rPr>
          <w:lang w:val="es-419" w:eastAsia="es-CO"/>
        </w:rPr>
      </w:pPr>
      <w:r w:rsidRPr="00D51A15">
        <w:rPr>
          <w:lang w:val="es-419" w:eastAsia="es-CO"/>
        </w:rPr>
        <w:t>ICBF, MEN. (2009). Promoción de la resiliencia familiar. Tejiendo vínculos. Manual de agentes educativos. Bogotá, D.C.: Organización Internacional para las Migraciones (OIM).</w:t>
      </w:r>
    </w:p>
    <w:p w14:paraId="4BDD50FE" w14:textId="77777777" w:rsidR="00D51A15" w:rsidRPr="00D51A15" w:rsidRDefault="00D51A15" w:rsidP="00D51A15">
      <w:pPr>
        <w:rPr>
          <w:lang w:val="es-419" w:eastAsia="es-CO"/>
        </w:rPr>
      </w:pPr>
      <w:r w:rsidRPr="00D51A15">
        <w:rPr>
          <w:lang w:val="es-419" w:eastAsia="es-CO"/>
        </w:rPr>
        <w:t>ICBF. (2009). Lineamientos Técnicos para la Inclusión y Atención de Familias. Bogotá, D.C.</w:t>
      </w:r>
    </w:p>
    <w:p w14:paraId="0478FD43" w14:textId="52C6C315" w:rsidR="00D51A15" w:rsidRDefault="00D51A15" w:rsidP="00D51A15">
      <w:pPr>
        <w:rPr>
          <w:lang w:val="es-419" w:eastAsia="es-CO"/>
        </w:rPr>
      </w:pPr>
      <w:r w:rsidRPr="00D51A15">
        <w:rPr>
          <w:lang w:val="es-419" w:eastAsia="es-CO"/>
        </w:rPr>
        <w:t xml:space="preserve">ICBF. (2020). Lineamiento Técnico Modalidad Mi Familia. </w:t>
      </w:r>
      <w:hyperlink r:id="rId32" w:history="1">
        <w:r w:rsidRPr="00A12312">
          <w:rPr>
            <w:rStyle w:val="Hipervnculo"/>
            <w:lang w:val="es-419" w:eastAsia="es-CO"/>
          </w:rPr>
          <w:t>https://www.icbf.gov.co/system/files/procesos/lm10.pp_lineamiento_tecnico_administrativo_modalidad_mi_familia_v2.pdf</w:t>
        </w:r>
      </w:hyperlink>
    </w:p>
    <w:p w14:paraId="3098B6C7" w14:textId="4655C6D0" w:rsidR="00D51A15" w:rsidRPr="00D51A15" w:rsidRDefault="00D51A15" w:rsidP="00D51A15">
      <w:pPr>
        <w:rPr>
          <w:lang w:val="es-419" w:eastAsia="es-CO"/>
        </w:rPr>
      </w:pPr>
      <w:r w:rsidRPr="00D51A15">
        <w:rPr>
          <w:lang w:val="es-419" w:eastAsia="es-CO"/>
        </w:rPr>
        <w:t xml:space="preserve">ICBF. (2020). Manual Operativo Modalidad Mi Familia. </w:t>
      </w:r>
      <w:hyperlink r:id="rId33" w:history="1">
        <w:r w:rsidRPr="00A12312">
          <w:rPr>
            <w:rStyle w:val="Hipervnculo"/>
            <w:lang w:val="es-419" w:eastAsia="es-CO"/>
          </w:rPr>
          <w:t>https://www.icbf.gov.co/system/files/procesos/mo18.pp_manual_operativo_modalidad_mi_familia_v4.pdf</w:t>
        </w:r>
      </w:hyperlink>
      <w:r>
        <w:rPr>
          <w:lang w:val="es-419" w:eastAsia="es-CO"/>
        </w:rPr>
        <w:t xml:space="preserve"> </w:t>
      </w:r>
    </w:p>
    <w:p w14:paraId="6DA8B60C" w14:textId="77777777" w:rsidR="00D51A15" w:rsidRPr="00D51A15" w:rsidRDefault="00D51A15" w:rsidP="00D51A15">
      <w:pPr>
        <w:rPr>
          <w:lang w:val="es-419" w:eastAsia="es-CO"/>
        </w:rPr>
      </w:pPr>
      <w:r w:rsidRPr="00D51A15">
        <w:rPr>
          <w:lang w:val="es-419" w:eastAsia="es-CO"/>
        </w:rPr>
        <w:t>ICBF. (2021). Lineamiento técnico modalidad Mi Familia. Bogotá, D.C.: ICBF.</w:t>
      </w:r>
    </w:p>
    <w:p w14:paraId="7C5CEEAE" w14:textId="77777777" w:rsidR="00D51A15" w:rsidRPr="00D51A15" w:rsidRDefault="00D51A15" w:rsidP="00D51A15">
      <w:pPr>
        <w:rPr>
          <w:lang w:val="es-419" w:eastAsia="es-CO"/>
        </w:rPr>
      </w:pPr>
      <w:r w:rsidRPr="00D51A15">
        <w:rPr>
          <w:lang w:val="es-419" w:eastAsia="es-CO"/>
        </w:rPr>
        <w:t>Oltra‐Benavent, P., Cano‐Climent, A., Oliver‐Roig, A., Cabrero‐García, J. &amp; Richart‐Martínez, M. (2020). Spanish version of the Parenting Sense of Competence scale: Evidence of reliability and validity. Child &amp; Family Social Work, 373-383.</w:t>
      </w:r>
    </w:p>
    <w:p w14:paraId="143D8106" w14:textId="77777777" w:rsidR="00D51A15" w:rsidRPr="00D51A15" w:rsidRDefault="00D51A15" w:rsidP="00D51A15">
      <w:pPr>
        <w:rPr>
          <w:lang w:val="es-419" w:eastAsia="es-CO"/>
        </w:rPr>
      </w:pPr>
      <w:r w:rsidRPr="00D51A15">
        <w:rPr>
          <w:lang w:val="es-419" w:eastAsia="es-CO"/>
        </w:rPr>
        <w:t>Orpinas, P., Rico, A. &amp; Martínez-Cox, L. (2012). Latino Families and Youth: A Compendium of Assessment Tools. University of Georgia.</w:t>
      </w:r>
    </w:p>
    <w:p w14:paraId="168B87BE" w14:textId="77777777" w:rsidR="00D51A15" w:rsidRPr="00D51A15" w:rsidRDefault="00D51A15" w:rsidP="00D51A15">
      <w:pPr>
        <w:rPr>
          <w:lang w:val="es-419" w:eastAsia="es-CO"/>
        </w:rPr>
      </w:pPr>
      <w:r w:rsidRPr="00D51A15">
        <w:rPr>
          <w:lang w:val="es-419" w:eastAsia="es-CO"/>
        </w:rPr>
        <w:lastRenderedPageBreak/>
        <w:t>Pérez, T. (2017). El enfoque apreciativo, valiosa herramienta para construir cultura de paz. Revista de la Universidad de La Salle (72), 137-158.</w:t>
      </w:r>
    </w:p>
    <w:p w14:paraId="01E33F39" w14:textId="77777777" w:rsidR="00D51A15" w:rsidRPr="00D51A15" w:rsidRDefault="00D51A15" w:rsidP="00D51A15">
      <w:pPr>
        <w:rPr>
          <w:lang w:val="es-419" w:eastAsia="es-CO"/>
        </w:rPr>
      </w:pPr>
      <w:r w:rsidRPr="00D51A15">
        <w:rPr>
          <w:lang w:val="es-419" w:eastAsia="es-CO"/>
        </w:rPr>
        <w:t>Pérez-Abarca, R., Lucchini-Raies, C. &amp; Márquez-Doren, F. (2020). Paternidades, vinculación afectiva y promoción de la salud mental infantil: Percepciones de madres y padres de lactantes mayores de un año. Revista Chilena de Enfermería - RchE.</w:t>
      </w:r>
    </w:p>
    <w:p w14:paraId="05FD0DDB" w14:textId="77777777" w:rsidR="00D51A15" w:rsidRPr="00D51A15" w:rsidRDefault="00D51A15" w:rsidP="00D51A15">
      <w:pPr>
        <w:rPr>
          <w:lang w:val="es-419" w:eastAsia="es-CO"/>
        </w:rPr>
      </w:pPr>
      <w:r w:rsidRPr="00D51A15">
        <w:rPr>
          <w:lang w:val="es-419" w:eastAsia="es-CO"/>
        </w:rPr>
        <w:t>Salovey, P. &amp; otros. (1985). Emotional Attention, Clarity., and Repair: Exploring Emotional Intelligence Using the Trait Meta-Mood Scale. En J. Pannabaker, Emotion, Disclosure &amp; Health.</w:t>
      </w:r>
    </w:p>
    <w:p w14:paraId="0862A7EF" w14:textId="58093B1D" w:rsidR="00D51A15" w:rsidRDefault="00D51A15" w:rsidP="00D51A15">
      <w:pPr>
        <w:rPr>
          <w:lang w:val="es-419" w:eastAsia="es-CO"/>
        </w:rPr>
      </w:pPr>
      <w:r w:rsidRPr="00D51A15">
        <w:rPr>
          <w:lang w:val="es-419" w:eastAsia="es-CO"/>
        </w:rPr>
        <w:t>Taylor, Z. E., Larsen-Rife, D., Conger, R. D. &amp; Widaman, K. F. (2012). Familism, interparental conflict, and parenting in Mexican-origin families: A cultural–contextual framework. Journal of Marriage and Family, 312-327.</w:t>
      </w:r>
    </w:p>
    <w:p w14:paraId="3CBA9700" w14:textId="77777777" w:rsidR="00B63204" w:rsidRDefault="00B63204" w:rsidP="00D16756">
      <w:pPr>
        <w:rPr>
          <w:lang w:val="es-419" w:eastAsia="es-CO"/>
        </w:rPr>
      </w:pPr>
    </w:p>
    <w:p w14:paraId="6D2C6EC1" w14:textId="77777777" w:rsidR="00B63204" w:rsidRPr="00D16756" w:rsidRDefault="00B63204" w:rsidP="00D16756">
      <w:pPr>
        <w:rPr>
          <w:lang w:val="es-419" w:eastAsia="es-CO"/>
        </w:rPr>
      </w:pPr>
    </w:p>
    <w:p w14:paraId="44326A49" w14:textId="77777777" w:rsidR="00F36C9D" w:rsidRDefault="00F36C9D" w:rsidP="00723503">
      <w:pPr>
        <w:rPr>
          <w:lang w:val="es-419" w:eastAsia="es-CO"/>
        </w:rPr>
      </w:pPr>
    </w:p>
    <w:p w14:paraId="0ACDF4A3" w14:textId="5F5F13AA" w:rsidR="002E5B3A" w:rsidRPr="002E5B3A" w:rsidRDefault="00F36C9D" w:rsidP="00B63204">
      <w:pPr>
        <w:pStyle w:val="Titulosgenerales"/>
      </w:pPr>
      <w:bookmarkStart w:id="17" w:name="_Toc151989469"/>
      <w:r>
        <w:lastRenderedPageBreak/>
        <w:t>Créditos</w:t>
      </w:r>
      <w:bookmarkEnd w:id="17"/>
    </w:p>
    <w:tbl>
      <w:tblPr>
        <w:tblStyle w:val="SENA"/>
        <w:tblW w:w="10060" w:type="dxa"/>
        <w:tblLayout w:type="fixed"/>
        <w:tblLook w:val="04A0" w:firstRow="1" w:lastRow="0" w:firstColumn="1" w:lastColumn="0" w:noHBand="0" w:noVBand="1"/>
      </w:tblPr>
      <w:tblGrid>
        <w:gridCol w:w="2830"/>
        <w:gridCol w:w="3261"/>
        <w:gridCol w:w="3969"/>
      </w:tblGrid>
      <w:tr w:rsidR="004554CA" w14:paraId="3B837997" w14:textId="77777777" w:rsidTr="00D16756">
        <w:trPr>
          <w:cnfStyle w:val="100000000000" w:firstRow="1" w:lastRow="0" w:firstColumn="0" w:lastColumn="0" w:oddVBand="0" w:evenVBand="0" w:oddHBand="0" w:evenHBand="0" w:firstRowFirstColumn="0" w:firstRowLastColumn="0" w:lastRowFirstColumn="0" w:lastRowLastColumn="0"/>
          <w:cantSplit/>
          <w:tblHeader/>
        </w:trPr>
        <w:tc>
          <w:tcPr>
            <w:tcW w:w="2830" w:type="dxa"/>
          </w:tcPr>
          <w:p w14:paraId="52196E69" w14:textId="69ACCFF8" w:rsidR="004554CA" w:rsidRDefault="004554CA" w:rsidP="00DE0F92">
            <w:pPr>
              <w:ind w:firstLine="0"/>
              <w:rPr>
                <w:lang w:val="es-419" w:eastAsia="es-CO"/>
              </w:rPr>
            </w:pPr>
            <w:r>
              <w:rPr>
                <w:lang w:val="es-419" w:eastAsia="es-CO"/>
              </w:rPr>
              <w:t>Nombre</w:t>
            </w:r>
          </w:p>
        </w:tc>
        <w:tc>
          <w:tcPr>
            <w:tcW w:w="3261" w:type="dxa"/>
          </w:tcPr>
          <w:p w14:paraId="34AD80E5" w14:textId="25DC38F0" w:rsidR="004554CA" w:rsidRDefault="004554CA" w:rsidP="00DE0F92">
            <w:pPr>
              <w:ind w:firstLine="0"/>
              <w:rPr>
                <w:lang w:val="es-419" w:eastAsia="es-CO"/>
              </w:rPr>
            </w:pPr>
            <w:r>
              <w:rPr>
                <w:lang w:val="es-419" w:eastAsia="es-CO"/>
              </w:rPr>
              <w:t>Cargo</w:t>
            </w:r>
          </w:p>
        </w:tc>
        <w:tc>
          <w:tcPr>
            <w:tcW w:w="3969" w:type="dxa"/>
          </w:tcPr>
          <w:p w14:paraId="7F36A75B" w14:textId="71FF90E8" w:rsidR="004554CA" w:rsidRDefault="004554CA" w:rsidP="00DE0F92">
            <w:pPr>
              <w:ind w:firstLine="0"/>
              <w:rPr>
                <w:lang w:val="es-419" w:eastAsia="es-CO"/>
              </w:rPr>
            </w:pPr>
            <w:r w:rsidRPr="004554CA">
              <w:rPr>
                <w:lang w:val="es-419" w:eastAsia="es-CO"/>
              </w:rPr>
              <w:t>Centro de Formación</w:t>
            </w:r>
            <w:r w:rsidR="00D51A15">
              <w:rPr>
                <w:lang w:val="es-419" w:eastAsia="es-CO"/>
              </w:rPr>
              <w:t xml:space="preserve"> y Regional</w:t>
            </w:r>
          </w:p>
        </w:tc>
      </w:tr>
      <w:tr w:rsidR="004554CA" w14:paraId="17361B6D"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3DDC58C4" w14:textId="768F3BDF" w:rsidR="004554CA" w:rsidRDefault="004554CA" w:rsidP="004554CA">
            <w:pPr>
              <w:pStyle w:val="TextoTablas"/>
            </w:pPr>
            <w:r>
              <w:t>Claudia Patricia Aristizábal</w:t>
            </w:r>
          </w:p>
        </w:tc>
        <w:tc>
          <w:tcPr>
            <w:tcW w:w="3261" w:type="dxa"/>
          </w:tcPr>
          <w:p w14:paraId="494638E9" w14:textId="03983C91" w:rsidR="004554CA" w:rsidRDefault="004554CA" w:rsidP="004554CA">
            <w:pPr>
              <w:pStyle w:val="TextoTablas"/>
            </w:pPr>
            <w:r w:rsidRPr="005410F6">
              <w:t>Líder del Ecosistema</w:t>
            </w:r>
          </w:p>
        </w:tc>
        <w:tc>
          <w:tcPr>
            <w:tcW w:w="3969" w:type="dxa"/>
          </w:tcPr>
          <w:p w14:paraId="26021717" w14:textId="1866D890" w:rsidR="004554CA" w:rsidRDefault="004554CA" w:rsidP="004554CA">
            <w:pPr>
              <w:pStyle w:val="TextoTablas"/>
            </w:pPr>
            <w:r w:rsidRPr="00A57A9E">
              <w:t>Dirección General</w:t>
            </w:r>
          </w:p>
        </w:tc>
      </w:tr>
      <w:tr w:rsidR="004554CA" w14:paraId="2E62ACF7" w14:textId="77777777" w:rsidTr="004554CA">
        <w:tc>
          <w:tcPr>
            <w:tcW w:w="2830" w:type="dxa"/>
          </w:tcPr>
          <w:p w14:paraId="11C6E15E" w14:textId="018CF53F" w:rsidR="004554CA" w:rsidRDefault="00D51A15" w:rsidP="004554CA">
            <w:pPr>
              <w:pStyle w:val="TextoTablas"/>
            </w:pPr>
            <w:r w:rsidRPr="00D51A15">
              <w:t>Rafael Neftalí Lizcano Reyes</w:t>
            </w:r>
          </w:p>
        </w:tc>
        <w:tc>
          <w:tcPr>
            <w:tcW w:w="3261" w:type="dxa"/>
          </w:tcPr>
          <w:p w14:paraId="15C0928A" w14:textId="5F377924" w:rsidR="004554CA" w:rsidRDefault="004554CA" w:rsidP="004554CA">
            <w:pPr>
              <w:pStyle w:val="TextoTablas"/>
            </w:pPr>
            <w:r w:rsidRPr="005410F6">
              <w:t>Responsable de Línea de Producción</w:t>
            </w:r>
          </w:p>
        </w:tc>
        <w:tc>
          <w:tcPr>
            <w:tcW w:w="3969" w:type="dxa"/>
          </w:tcPr>
          <w:p w14:paraId="17C2853D" w14:textId="00FAA4AE" w:rsidR="004554CA" w:rsidRDefault="004554CA" w:rsidP="004554CA">
            <w:pPr>
              <w:pStyle w:val="TextoTablas"/>
            </w:pPr>
            <w:r w:rsidRPr="00A57A9E">
              <w:t>Centro Industrial del Diseño y la Manufactura - Regional Santander</w:t>
            </w:r>
          </w:p>
        </w:tc>
      </w:tr>
      <w:tr w:rsidR="00D51A15" w14:paraId="0705C2E5"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283DB636" w14:textId="7EE6A3E0" w:rsidR="00D51A15" w:rsidRDefault="00D51A15" w:rsidP="004554CA">
            <w:pPr>
              <w:pStyle w:val="TextoTablas"/>
            </w:pPr>
            <w:r w:rsidRPr="00D51A15">
              <w:t>Sonia Milena Moreno Paez</w:t>
            </w:r>
          </w:p>
        </w:tc>
        <w:tc>
          <w:tcPr>
            <w:tcW w:w="3261" w:type="dxa"/>
          </w:tcPr>
          <w:p w14:paraId="6283EBB7" w14:textId="78013C7E" w:rsidR="00D51A15" w:rsidRDefault="00D51A15" w:rsidP="004554CA">
            <w:pPr>
              <w:pStyle w:val="TextoTablas"/>
            </w:pPr>
            <w:r>
              <w:t>Expert</w:t>
            </w:r>
            <w:r>
              <w:t>a</w:t>
            </w:r>
          </w:p>
        </w:tc>
        <w:tc>
          <w:tcPr>
            <w:tcW w:w="3969" w:type="dxa"/>
          </w:tcPr>
          <w:p w14:paraId="79F6AADC" w14:textId="696F5448" w:rsidR="00D51A15" w:rsidRDefault="00D51A15" w:rsidP="004554CA">
            <w:pPr>
              <w:pStyle w:val="TextoTablas"/>
            </w:pPr>
            <w:r>
              <w:t>ICBF</w:t>
            </w:r>
          </w:p>
        </w:tc>
      </w:tr>
      <w:tr w:rsidR="00D51A15" w14:paraId="54625EC5" w14:textId="77777777" w:rsidTr="004554CA">
        <w:tc>
          <w:tcPr>
            <w:tcW w:w="2830" w:type="dxa"/>
          </w:tcPr>
          <w:p w14:paraId="43ECD410" w14:textId="445A2F5D" w:rsidR="00D51A15" w:rsidRDefault="00D51A15" w:rsidP="004554CA">
            <w:pPr>
              <w:pStyle w:val="TextoTablas"/>
            </w:pPr>
            <w:r w:rsidRPr="00D51A15">
              <w:t>Mayra Alexandra Pacheco Montealegre</w:t>
            </w:r>
          </w:p>
        </w:tc>
        <w:tc>
          <w:tcPr>
            <w:tcW w:w="3261" w:type="dxa"/>
          </w:tcPr>
          <w:p w14:paraId="6F90356A" w14:textId="64D0C79A" w:rsidR="00D51A15" w:rsidRDefault="00D51A15" w:rsidP="004554CA">
            <w:pPr>
              <w:pStyle w:val="TextoTablas"/>
            </w:pPr>
            <w:r>
              <w:t>Experta</w:t>
            </w:r>
          </w:p>
        </w:tc>
        <w:tc>
          <w:tcPr>
            <w:tcW w:w="3969" w:type="dxa"/>
          </w:tcPr>
          <w:p w14:paraId="0A5E07EA" w14:textId="0D9136C1" w:rsidR="00D51A15" w:rsidRDefault="00D51A15" w:rsidP="004554CA">
            <w:pPr>
              <w:pStyle w:val="TextoTablas"/>
            </w:pPr>
            <w:r>
              <w:t>ICBF</w:t>
            </w:r>
          </w:p>
        </w:tc>
      </w:tr>
      <w:tr w:rsidR="00D51A15" w14:paraId="35AC7CEC"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66E70F30" w14:textId="25ED9C22" w:rsidR="00D51A15" w:rsidRDefault="00D51A15" w:rsidP="004554CA">
            <w:pPr>
              <w:pStyle w:val="TextoTablas"/>
            </w:pPr>
            <w:r w:rsidRPr="00D51A15">
              <w:t>Diego Fernando Ramírez Bermúdez</w:t>
            </w:r>
          </w:p>
        </w:tc>
        <w:tc>
          <w:tcPr>
            <w:tcW w:w="3261" w:type="dxa"/>
          </w:tcPr>
          <w:p w14:paraId="493EA264" w14:textId="0E62F410" w:rsidR="00D51A15" w:rsidRDefault="00D51A15" w:rsidP="004554CA">
            <w:pPr>
              <w:pStyle w:val="TextoTablas"/>
            </w:pPr>
            <w:r>
              <w:t>Experto</w:t>
            </w:r>
          </w:p>
        </w:tc>
        <w:tc>
          <w:tcPr>
            <w:tcW w:w="3969" w:type="dxa"/>
          </w:tcPr>
          <w:p w14:paraId="02E8BD22" w14:textId="7114AA04" w:rsidR="00D51A15" w:rsidRDefault="00D51A15" w:rsidP="004554CA">
            <w:pPr>
              <w:pStyle w:val="TextoTablas"/>
            </w:pPr>
            <w:r>
              <w:t>ICBF</w:t>
            </w:r>
          </w:p>
        </w:tc>
      </w:tr>
      <w:tr w:rsidR="004554CA" w14:paraId="5D0928E7" w14:textId="77777777" w:rsidTr="004554CA">
        <w:tc>
          <w:tcPr>
            <w:tcW w:w="2830" w:type="dxa"/>
          </w:tcPr>
          <w:p w14:paraId="1A925AFF" w14:textId="30D7FB0B" w:rsidR="004554CA" w:rsidRDefault="00D51A15" w:rsidP="004554CA">
            <w:pPr>
              <w:pStyle w:val="TextoTablas"/>
            </w:pPr>
            <w:r w:rsidRPr="00D51A15">
              <w:t>Miroslava González Hernández</w:t>
            </w:r>
          </w:p>
        </w:tc>
        <w:tc>
          <w:tcPr>
            <w:tcW w:w="3261" w:type="dxa"/>
          </w:tcPr>
          <w:p w14:paraId="7BB9A540" w14:textId="68C6A398" w:rsidR="004554CA" w:rsidRDefault="004554CA" w:rsidP="004554CA">
            <w:pPr>
              <w:pStyle w:val="TextoTablas"/>
            </w:pPr>
            <w:r>
              <w:t>Diseñador</w:t>
            </w:r>
            <w:r w:rsidR="00D51A15">
              <w:t>a</w:t>
            </w:r>
            <w:r>
              <w:t xml:space="preserve"> Instruccional</w:t>
            </w:r>
          </w:p>
        </w:tc>
        <w:tc>
          <w:tcPr>
            <w:tcW w:w="3969" w:type="dxa"/>
          </w:tcPr>
          <w:p w14:paraId="1C05866F" w14:textId="2157AF99" w:rsidR="004554CA" w:rsidRDefault="00D51A15" w:rsidP="004554CA">
            <w:pPr>
              <w:pStyle w:val="TextoTablas"/>
            </w:pPr>
            <w:r w:rsidRPr="00A57A9E">
              <w:t>Centro Industrial del Diseño y la Manufactura - Regional Santander</w:t>
            </w:r>
          </w:p>
        </w:tc>
      </w:tr>
      <w:tr w:rsidR="004554CA" w14:paraId="6D5608AD"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54F2E002" w14:textId="3E520426" w:rsidR="004554CA" w:rsidRDefault="00D51A15" w:rsidP="004554CA">
            <w:pPr>
              <w:pStyle w:val="TextoTablas"/>
            </w:pPr>
            <w:r w:rsidRPr="00D51A15">
              <w:t>Juan Daniel Polanco</w:t>
            </w:r>
          </w:p>
        </w:tc>
        <w:tc>
          <w:tcPr>
            <w:tcW w:w="3261" w:type="dxa"/>
          </w:tcPr>
          <w:p w14:paraId="04888E23" w14:textId="793858B3" w:rsidR="004554CA" w:rsidRDefault="004554CA" w:rsidP="004554CA">
            <w:pPr>
              <w:pStyle w:val="TextoTablas"/>
            </w:pPr>
            <w:r>
              <w:t>Diseñador de Contenidos Digitales</w:t>
            </w:r>
          </w:p>
        </w:tc>
        <w:tc>
          <w:tcPr>
            <w:tcW w:w="3969" w:type="dxa"/>
          </w:tcPr>
          <w:p w14:paraId="05C18D4A" w14:textId="0C50A21E" w:rsidR="004554CA" w:rsidRDefault="00D51A15" w:rsidP="004554CA">
            <w:pPr>
              <w:pStyle w:val="TextoTablas"/>
            </w:pPr>
            <w:r w:rsidRPr="00A57A9E">
              <w:t>Centro Industrial del Diseño y la Manufactura - Regional Santander</w:t>
            </w:r>
          </w:p>
        </w:tc>
      </w:tr>
      <w:tr w:rsidR="004554CA" w14:paraId="60CCD037" w14:textId="77777777" w:rsidTr="004554CA">
        <w:tc>
          <w:tcPr>
            <w:tcW w:w="2830" w:type="dxa"/>
          </w:tcPr>
          <w:p w14:paraId="7D4935E5" w14:textId="09F8BCA3" w:rsidR="004554CA" w:rsidRDefault="00D51A15" w:rsidP="004554CA">
            <w:pPr>
              <w:pStyle w:val="TextoTablas"/>
            </w:pPr>
            <w:r w:rsidRPr="00D51A15">
              <w:t>Camilo Andres Bolaño</w:t>
            </w:r>
          </w:p>
        </w:tc>
        <w:tc>
          <w:tcPr>
            <w:tcW w:w="3261" w:type="dxa"/>
          </w:tcPr>
          <w:p w14:paraId="7CA57FBC" w14:textId="366BA549" w:rsidR="004554CA" w:rsidRDefault="004554CA" w:rsidP="004554CA">
            <w:pPr>
              <w:pStyle w:val="TextoTablas"/>
            </w:pPr>
            <w:r>
              <w:t>Desarrollador Full-Stack</w:t>
            </w:r>
          </w:p>
        </w:tc>
        <w:tc>
          <w:tcPr>
            <w:tcW w:w="3969" w:type="dxa"/>
          </w:tcPr>
          <w:p w14:paraId="74223EB6" w14:textId="0F2B41FC" w:rsidR="004554CA" w:rsidRDefault="00D51A15" w:rsidP="004554CA">
            <w:pPr>
              <w:pStyle w:val="TextoTablas"/>
            </w:pPr>
            <w:r w:rsidRPr="00A57A9E">
              <w:t>Centro Industrial del Diseño y la Manufactura - Regional Santander</w:t>
            </w:r>
          </w:p>
        </w:tc>
      </w:tr>
      <w:tr w:rsidR="004554CA" w14:paraId="0737D40F"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67CABB3B" w14:textId="4B4E224B" w:rsidR="004554CA" w:rsidRDefault="00D51A15" w:rsidP="004554CA">
            <w:pPr>
              <w:pStyle w:val="TextoTablas"/>
            </w:pPr>
            <w:r w:rsidRPr="00D51A15">
              <w:t>Carmen Alicia Martínez Torres</w:t>
            </w:r>
          </w:p>
        </w:tc>
        <w:tc>
          <w:tcPr>
            <w:tcW w:w="3261" w:type="dxa"/>
          </w:tcPr>
          <w:p w14:paraId="677DC104" w14:textId="26223098" w:rsidR="004554CA" w:rsidRDefault="004554CA" w:rsidP="004554CA">
            <w:pPr>
              <w:pStyle w:val="TextoTablas"/>
            </w:pPr>
            <w:r>
              <w:t>Animador y Productor Audiovisual</w:t>
            </w:r>
          </w:p>
        </w:tc>
        <w:tc>
          <w:tcPr>
            <w:tcW w:w="3969" w:type="dxa"/>
          </w:tcPr>
          <w:p w14:paraId="5E629696" w14:textId="4F7A2166" w:rsidR="004554CA" w:rsidRDefault="00D51A15" w:rsidP="004554CA">
            <w:pPr>
              <w:pStyle w:val="TextoTablas"/>
            </w:pPr>
            <w:r w:rsidRPr="00A57A9E">
              <w:t>Centro Industrial del Diseño y la Manufactura - Regional Santander</w:t>
            </w:r>
          </w:p>
        </w:tc>
      </w:tr>
      <w:tr w:rsidR="00D51A15" w14:paraId="78B3612A" w14:textId="77777777" w:rsidTr="004554CA">
        <w:tc>
          <w:tcPr>
            <w:tcW w:w="2830" w:type="dxa"/>
          </w:tcPr>
          <w:p w14:paraId="641BA91A" w14:textId="0E88891C" w:rsidR="00D51A15" w:rsidRPr="00D51A15" w:rsidRDefault="00D51A15" w:rsidP="004554CA">
            <w:pPr>
              <w:pStyle w:val="TextoTablas"/>
            </w:pPr>
            <w:r w:rsidRPr="00D51A15">
              <w:t>María Carolina Tamayo López</w:t>
            </w:r>
          </w:p>
        </w:tc>
        <w:tc>
          <w:tcPr>
            <w:tcW w:w="3261" w:type="dxa"/>
          </w:tcPr>
          <w:p w14:paraId="1433361F" w14:textId="0AA8288D" w:rsidR="00D51A15" w:rsidRDefault="00D51A15" w:rsidP="004554CA">
            <w:pPr>
              <w:pStyle w:val="TextoTablas"/>
            </w:pPr>
            <w:r>
              <w:t>Locución</w:t>
            </w:r>
          </w:p>
        </w:tc>
        <w:tc>
          <w:tcPr>
            <w:tcW w:w="3969" w:type="dxa"/>
          </w:tcPr>
          <w:p w14:paraId="0BAFF76A" w14:textId="1B603626" w:rsidR="00D51A15" w:rsidRDefault="00D51A15" w:rsidP="004554CA">
            <w:pPr>
              <w:pStyle w:val="TextoTablas"/>
            </w:pPr>
            <w:r w:rsidRPr="00A57A9E">
              <w:t>Centro Industrial del Diseño y la Manufactura - Regional Santander</w:t>
            </w:r>
          </w:p>
        </w:tc>
      </w:tr>
      <w:tr w:rsidR="00D51A15" w14:paraId="4C141128"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4EFB121A" w14:textId="6B336643" w:rsidR="00D51A15" w:rsidRPr="00D51A15" w:rsidRDefault="00D51A15" w:rsidP="004554CA">
            <w:pPr>
              <w:pStyle w:val="TextoTablas"/>
            </w:pPr>
            <w:r w:rsidRPr="00D51A15">
              <w:t>Camilo Andres Bolaño</w:t>
            </w:r>
          </w:p>
        </w:tc>
        <w:tc>
          <w:tcPr>
            <w:tcW w:w="3261" w:type="dxa"/>
          </w:tcPr>
          <w:p w14:paraId="10F24325" w14:textId="55B38938" w:rsidR="00D51A15" w:rsidRDefault="00D51A15" w:rsidP="004554CA">
            <w:pPr>
              <w:pStyle w:val="TextoTablas"/>
            </w:pPr>
            <w:r>
              <w:t>Actividad Didáctica</w:t>
            </w:r>
          </w:p>
        </w:tc>
        <w:tc>
          <w:tcPr>
            <w:tcW w:w="3969" w:type="dxa"/>
          </w:tcPr>
          <w:p w14:paraId="390691CC" w14:textId="550A1F74" w:rsidR="00D51A15" w:rsidRDefault="00D51A15" w:rsidP="004554CA">
            <w:pPr>
              <w:pStyle w:val="TextoTablas"/>
            </w:pPr>
            <w:r w:rsidRPr="00A57A9E">
              <w:t>Centro Industrial del Diseño y la Manufactura - Regional Santander</w:t>
            </w:r>
          </w:p>
        </w:tc>
      </w:tr>
      <w:tr w:rsidR="004554CA" w14:paraId="11BF1E72" w14:textId="77777777" w:rsidTr="004554CA">
        <w:tc>
          <w:tcPr>
            <w:tcW w:w="2830" w:type="dxa"/>
          </w:tcPr>
          <w:p w14:paraId="5886CF45" w14:textId="719F3E2F" w:rsidR="004554CA" w:rsidRDefault="00D51A15" w:rsidP="004554CA">
            <w:pPr>
              <w:pStyle w:val="TextoTablas"/>
            </w:pPr>
            <w:r w:rsidRPr="00D51A15">
              <w:t>Zuleidy María Ruiz Torres</w:t>
            </w:r>
          </w:p>
        </w:tc>
        <w:tc>
          <w:tcPr>
            <w:tcW w:w="3261" w:type="dxa"/>
          </w:tcPr>
          <w:p w14:paraId="46CA6BD9" w14:textId="1485B3F3" w:rsidR="004554CA" w:rsidRDefault="004554CA" w:rsidP="004554CA">
            <w:pPr>
              <w:pStyle w:val="TextoTablas"/>
            </w:pPr>
            <w:r>
              <w:t>Validación de Recursos Educativos Digitales</w:t>
            </w:r>
          </w:p>
        </w:tc>
        <w:tc>
          <w:tcPr>
            <w:tcW w:w="3969" w:type="dxa"/>
          </w:tcPr>
          <w:p w14:paraId="5E983F3E" w14:textId="5140CF4B" w:rsidR="004554CA" w:rsidRDefault="00D51A15" w:rsidP="004554CA">
            <w:pPr>
              <w:pStyle w:val="TextoTablas"/>
            </w:pPr>
            <w:r w:rsidRPr="00A57A9E">
              <w:t>Centro Industrial del Diseño y la Manufactura - Regional Santander</w:t>
            </w:r>
          </w:p>
        </w:tc>
      </w:tr>
      <w:tr w:rsidR="00D51A15" w14:paraId="62B2CADF"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1BEEB338" w14:textId="3FF43002" w:rsidR="00D51A15" w:rsidRPr="00D51A15" w:rsidRDefault="00D51A15" w:rsidP="004554CA">
            <w:pPr>
              <w:pStyle w:val="TextoTablas"/>
            </w:pPr>
            <w:r w:rsidRPr="00D51A15">
              <w:t>Luis Gabriel Urueta Alvarez</w:t>
            </w:r>
          </w:p>
        </w:tc>
        <w:tc>
          <w:tcPr>
            <w:tcW w:w="3261" w:type="dxa"/>
          </w:tcPr>
          <w:p w14:paraId="2F5E2D22" w14:textId="0FCF32CB" w:rsidR="00D51A15" w:rsidRDefault="00D51A15" w:rsidP="004554CA">
            <w:pPr>
              <w:pStyle w:val="TextoTablas"/>
            </w:pPr>
            <w:r>
              <w:t>Validación de Recursos Educativos Digitales</w:t>
            </w:r>
          </w:p>
        </w:tc>
        <w:tc>
          <w:tcPr>
            <w:tcW w:w="3969" w:type="dxa"/>
          </w:tcPr>
          <w:p w14:paraId="4AF63742" w14:textId="3E5D5840" w:rsidR="00D51A15" w:rsidRDefault="00D51A15" w:rsidP="004554CA">
            <w:pPr>
              <w:pStyle w:val="TextoTablas"/>
            </w:pPr>
            <w:r w:rsidRPr="00A57A9E">
              <w:t>Centro Industrial del Diseño y la Manufactura - Regional Santander</w:t>
            </w:r>
          </w:p>
        </w:tc>
      </w:tr>
      <w:tr w:rsidR="004554CA" w14:paraId="693EAB4E" w14:textId="77777777" w:rsidTr="004554CA">
        <w:tc>
          <w:tcPr>
            <w:tcW w:w="2830" w:type="dxa"/>
          </w:tcPr>
          <w:p w14:paraId="692CE64C" w14:textId="5D35BFEA" w:rsidR="004554CA" w:rsidRDefault="00D51A15" w:rsidP="004554CA">
            <w:pPr>
              <w:pStyle w:val="TextoTablas"/>
            </w:pPr>
            <w:r w:rsidRPr="00D51A15">
              <w:lastRenderedPageBreak/>
              <w:t>Daniel Ricardo Mutis Gómez</w:t>
            </w:r>
          </w:p>
        </w:tc>
        <w:tc>
          <w:tcPr>
            <w:tcW w:w="3261" w:type="dxa"/>
          </w:tcPr>
          <w:p w14:paraId="7A8BEF09" w14:textId="24CFD2BF" w:rsidR="004554CA" w:rsidRDefault="004554CA" w:rsidP="004554CA">
            <w:pPr>
              <w:pStyle w:val="TextoTablas"/>
            </w:pPr>
            <w:r>
              <w:t>Evaluador para Contenidos Inclusivos y Accesibles</w:t>
            </w:r>
          </w:p>
        </w:tc>
        <w:tc>
          <w:tcPr>
            <w:tcW w:w="3969" w:type="dxa"/>
          </w:tcPr>
          <w:p w14:paraId="655E2F04" w14:textId="4D540AA7" w:rsidR="004554CA" w:rsidRDefault="00D51A15" w:rsidP="004554CA">
            <w:pPr>
              <w:pStyle w:val="TextoTablas"/>
            </w:pPr>
            <w:r w:rsidRPr="00A57A9E">
              <w:t>Centro Industrial del Diseño y la Manufactura - Regional Santander</w:t>
            </w:r>
          </w:p>
        </w:tc>
      </w:tr>
    </w:tbl>
    <w:p w14:paraId="77109462" w14:textId="77777777" w:rsidR="004554CA" w:rsidRPr="004554CA" w:rsidRDefault="004554CA" w:rsidP="004554CA">
      <w:pPr>
        <w:rPr>
          <w:lang w:val="es-419" w:eastAsia="es-CO"/>
        </w:rPr>
      </w:pPr>
    </w:p>
    <w:p w14:paraId="46B6446B" w14:textId="7ADC9B28" w:rsidR="003137E4" w:rsidRDefault="003137E4">
      <w:pPr>
        <w:spacing w:before="0" w:after="160" w:line="259" w:lineRule="auto"/>
        <w:ind w:firstLine="0"/>
        <w:rPr>
          <w:lang w:val="es-419" w:eastAsia="es-CO"/>
        </w:rPr>
      </w:pPr>
    </w:p>
    <w:sectPr w:rsidR="003137E4" w:rsidSect="00C7377B">
      <w:headerReference w:type="default" r:id="rId34"/>
      <w:footerReference w:type="default" r:id="rId35"/>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40231C0" w14:textId="77777777" w:rsidR="0058393B" w:rsidRDefault="0058393B" w:rsidP="00EC0858">
      <w:pPr>
        <w:spacing w:before="0" w:after="0" w:line="240" w:lineRule="auto"/>
      </w:pPr>
      <w:r>
        <w:separator/>
      </w:r>
    </w:p>
  </w:endnote>
  <w:endnote w:type="continuationSeparator" w:id="0">
    <w:p w14:paraId="5B205EC0" w14:textId="77777777" w:rsidR="0058393B" w:rsidRDefault="0058393B"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New Roman (Títulos en alf">
    <w:altName w:val="Times New Roman"/>
    <w:panose1 w:val="020B0604020202020204"/>
    <w:charset w:val="00"/>
    <w:family w:val="roman"/>
    <w:pitch w:val="default"/>
  </w:font>
  <w:font w:name="Times New Roman (Cuerpo en alfa">
    <w:altName w:val="Times New Roman"/>
    <w:panose1 w:val="020B0604020202020204"/>
    <w:charset w:val="00"/>
    <w:family w:val="roman"/>
    <w:pitch w:val="default"/>
  </w:font>
  <w:font w:name="Calibri Light">
    <w:panose1 w:val="020F0302020204030204"/>
    <w:charset w:val="00"/>
    <w:family w:val="swiss"/>
    <w:pitch w:val="variable"/>
    <w:sig w:usb0="E4002EFF" w:usb1="C000247B" w:usb2="00000009" w:usb3="00000000" w:csb0="000001FF" w:csb1="00000000"/>
  </w:font>
  <w:font w:name="Roboto">
    <w:panose1 w:val="02000000000000000000"/>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01017035"/>
      <w:docPartObj>
        <w:docPartGallery w:val="Page Numbers (Bottom of Page)"/>
        <w:docPartUnique/>
      </w:docPartObj>
    </w:sdtPr>
    <w:sdtEndPr/>
    <w:sdtContent>
      <w:p w14:paraId="63607C71" w14:textId="438D45F6" w:rsidR="00EC0858" w:rsidRDefault="0058393B">
        <w:pPr>
          <w:pStyle w:val="Piedepgina"/>
          <w:jc w:val="right"/>
        </w:pPr>
      </w:p>
    </w:sdtContent>
  </w:sdt>
  <w:p w14:paraId="3E67AFB0" w14:textId="77777777" w:rsidR="00EC0858" w:rsidRDefault="00EC0858">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65197936"/>
      <w:docPartObj>
        <w:docPartGallery w:val="Page Numbers (Bottom of Page)"/>
        <w:docPartUnique/>
      </w:docPartObj>
    </w:sdtPr>
    <w:sdtEndPr/>
    <w:sdtContent>
      <w:p w14:paraId="1439A049" w14:textId="77777777" w:rsidR="00E92C3E" w:rsidRDefault="00E92C3E">
        <w:pPr>
          <w:pStyle w:val="Piedepgina"/>
          <w:jc w:val="right"/>
        </w:pPr>
        <w:r>
          <w:rPr>
            <w:noProof/>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7C42AF" id="_x0000_t202" coordsize="21600,21600" o:spt="202" path="m,l,21600r21600,l21600,xe">
                  <v:stroke joinstyle="miter"/>
                  <v:path gradientshapeok="t" o:connecttype="rect"/>
                </v:shapetype>
                <v:shape id="_x0000_s1027" type="#_x0000_t202" alt="&quot;&quot;"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" stroked="f">
                  <v:textbo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Pr>
            <w:lang w:val="es-ES"/>
          </w:rPr>
          <w:t>2</w:t>
        </w:r>
        <w:r>
          <w:fldChar w:fldCharType="end"/>
        </w:r>
      </w:p>
    </w:sdtContent>
  </w:sdt>
  <w:p w14:paraId="01C6D2AF" w14:textId="6C06CA20" w:rsidR="00E92C3E" w:rsidRDefault="00E92C3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D620FAC" w14:textId="77777777" w:rsidR="0058393B" w:rsidRDefault="0058393B" w:rsidP="00EC0858">
      <w:pPr>
        <w:spacing w:before="0" w:after="0" w:line="240" w:lineRule="auto"/>
      </w:pPr>
      <w:r>
        <w:separator/>
      </w:r>
    </w:p>
  </w:footnote>
  <w:footnote w:type="continuationSeparator" w:id="0">
    <w:p w14:paraId="0A097ED0" w14:textId="77777777" w:rsidR="0058393B" w:rsidRDefault="0058393B"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1A2298" w14:textId="6CBBCF18" w:rsidR="00E92C3E" w:rsidRDefault="00E92C3E">
    <w:pPr>
      <w:pStyle w:val="Encabezado"/>
    </w:pPr>
    <w:r w:rsidRPr="00B314C6">
      <w:rPr>
        <w:noProof/>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2AA7452"/>
    <w:multiLevelType w:val="hybridMultilevel"/>
    <w:tmpl w:val="6D443516"/>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2" w15:restartNumberingAfterBreak="0">
    <w:nsid w:val="03520DF3"/>
    <w:multiLevelType w:val="hybridMultilevel"/>
    <w:tmpl w:val="B596C758"/>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3" w15:restartNumberingAfterBreak="0">
    <w:nsid w:val="08763E7D"/>
    <w:multiLevelType w:val="hybridMultilevel"/>
    <w:tmpl w:val="1C8EC5F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 w15:restartNumberingAfterBreak="0">
    <w:nsid w:val="115A6B1C"/>
    <w:multiLevelType w:val="hybridMultilevel"/>
    <w:tmpl w:val="A6326AE2"/>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5" w15:restartNumberingAfterBreak="0">
    <w:nsid w:val="1BCE6AEB"/>
    <w:multiLevelType w:val="hybridMultilevel"/>
    <w:tmpl w:val="EBF2378A"/>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6" w15:restartNumberingAfterBreak="0">
    <w:nsid w:val="27412B07"/>
    <w:multiLevelType w:val="hybridMultilevel"/>
    <w:tmpl w:val="2BDC25AA"/>
    <w:lvl w:ilvl="0" w:tplc="5D669392">
      <w:start w:val="1"/>
      <w:numFmt w:val="decimal"/>
      <w:pStyle w:val="Figura"/>
      <w:lvlText w:val="Figura %1."/>
      <w:lvlJc w:val="left"/>
      <w:pPr>
        <w:ind w:left="397" w:hanging="397"/>
      </w:pPr>
      <w:rPr>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7" w15:restartNumberingAfterBreak="0">
    <w:nsid w:val="2C4F108D"/>
    <w:multiLevelType w:val="hybridMultilevel"/>
    <w:tmpl w:val="FE5EE8A4"/>
    <w:lvl w:ilvl="0" w:tplc="7CA8C762">
      <w:start w:val="1"/>
      <w:numFmt w:val="lowerLetter"/>
      <w:lvlText w:val="%1)"/>
      <w:lvlJc w:val="left"/>
      <w:pPr>
        <w:ind w:left="1429" w:hanging="360"/>
      </w:pPr>
      <w:rPr>
        <w:rFonts w:hint="default"/>
        <w:b/>
        <w:bCs/>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8" w15:restartNumberingAfterBreak="0">
    <w:nsid w:val="32AF3283"/>
    <w:multiLevelType w:val="hybridMultilevel"/>
    <w:tmpl w:val="1AC2F220"/>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9" w15:restartNumberingAfterBreak="0">
    <w:nsid w:val="339F12F6"/>
    <w:multiLevelType w:val="hybridMultilevel"/>
    <w:tmpl w:val="0656946E"/>
    <w:lvl w:ilvl="0" w:tplc="D5129C7A">
      <w:start w:val="1"/>
      <w:numFmt w:val="lowerLetter"/>
      <w:lvlText w:val="%1)"/>
      <w:lvlJc w:val="left"/>
      <w:pPr>
        <w:ind w:left="1429" w:hanging="360"/>
      </w:pPr>
      <w:rPr>
        <w:rFonts w:hint="default"/>
        <w:b/>
        <w:bCs/>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10"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1" w15:restartNumberingAfterBreak="0">
    <w:nsid w:val="43C76D37"/>
    <w:multiLevelType w:val="hybridMultilevel"/>
    <w:tmpl w:val="283E37D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2" w15:restartNumberingAfterBreak="0">
    <w:nsid w:val="46BD0347"/>
    <w:multiLevelType w:val="hybridMultilevel"/>
    <w:tmpl w:val="E580E880"/>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13" w15:restartNumberingAfterBreak="0">
    <w:nsid w:val="493838C8"/>
    <w:multiLevelType w:val="hybridMultilevel"/>
    <w:tmpl w:val="FE9AE8E2"/>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14"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5" w15:restartNumberingAfterBreak="0">
    <w:nsid w:val="5039674A"/>
    <w:multiLevelType w:val="hybridMultilevel"/>
    <w:tmpl w:val="B6EE3C3C"/>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16" w15:restartNumberingAfterBreak="0">
    <w:nsid w:val="5B1A4EC5"/>
    <w:multiLevelType w:val="hybridMultilevel"/>
    <w:tmpl w:val="31808A34"/>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17" w15:restartNumberingAfterBreak="0">
    <w:nsid w:val="65E41A07"/>
    <w:multiLevelType w:val="hybridMultilevel"/>
    <w:tmpl w:val="40A0C1F4"/>
    <w:lvl w:ilvl="0" w:tplc="39F00B78">
      <w:start w:val="1"/>
      <w:numFmt w:val="low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8" w15:restartNumberingAfterBreak="0">
    <w:nsid w:val="681C5AA9"/>
    <w:multiLevelType w:val="hybridMultilevel"/>
    <w:tmpl w:val="8594F05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9" w15:restartNumberingAfterBreak="0">
    <w:nsid w:val="6BE332B6"/>
    <w:multiLevelType w:val="hybridMultilevel"/>
    <w:tmpl w:val="3CEEE5C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0" w15:restartNumberingAfterBreak="0">
    <w:nsid w:val="71727B4D"/>
    <w:multiLevelType w:val="hybridMultilevel"/>
    <w:tmpl w:val="39A271CC"/>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21" w15:restartNumberingAfterBreak="0">
    <w:nsid w:val="7C161D1C"/>
    <w:multiLevelType w:val="multilevel"/>
    <w:tmpl w:val="0CCC2B58"/>
    <w:lvl w:ilvl="0">
      <w:start w:val="1"/>
      <w:numFmt w:val="decimal"/>
      <w:pStyle w:val="Ttulo1"/>
      <w:lvlText w:val="%1."/>
      <w:lvlJc w:val="left"/>
      <w:pPr>
        <w:ind w:left="360" w:hanging="360"/>
      </w:pPr>
    </w:lvl>
    <w:lvl w:ilvl="1">
      <w:start w:val="1"/>
      <w:numFmt w:val="decimal"/>
      <w:pStyle w:val="Ttulo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7D783FFF"/>
    <w:multiLevelType w:val="hybridMultilevel"/>
    <w:tmpl w:val="B0A8B02A"/>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23" w15:restartNumberingAfterBreak="0">
    <w:nsid w:val="7D99237A"/>
    <w:multiLevelType w:val="hybridMultilevel"/>
    <w:tmpl w:val="94CA82CE"/>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24" w15:restartNumberingAfterBreak="0">
    <w:nsid w:val="7F2743D6"/>
    <w:multiLevelType w:val="hybridMultilevel"/>
    <w:tmpl w:val="41E67138"/>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num w:numId="1">
    <w:abstractNumId w:val="21"/>
  </w:num>
  <w:num w:numId="2">
    <w:abstractNumId w:val="0"/>
  </w:num>
  <w:num w:numId="3">
    <w:abstractNumId w:val="6"/>
  </w:num>
  <w:num w:numId="4">
    <w:abstractNumId w:val="11"/>
  </w:num>
  <w:num w:numId="5">
    <w:abstractNumId w:val="18"/>
  </w:num>
  <w:num w:numId="6">
    <w:abstractNumId w:val="3"/>
  </w:num>
  <w:num w:numId="7">
    <w:abstractNumId w:val="17"/>
  </w:num>
  <w:num w:numId="8">
    <w:abstractNumId w:val="14"/>
  </w:num>
  <w:num w:numId="9">
    <w:abstractNumId w:val="7"/>
  </w:num>
  <w:num w:numId="10">
    <w:abstractNumId w:val="9"/>
  </w:num>
  <w:num w:numId="11">
    <w:abstractNumId w:val="19"/>
  </w:num>
  <w:num w:numId="12">
    <w:abstractNumId w:val="10"/>
  </w:num>
  <w:num w:numId="13">
    <w:abstractNumId w:val="5"/>
  </w:num>
  <w:num w:numId="14">
    <w:abstractNumId w:val="15"/>
  </w:num>
  <w:num w:numId="15">
    <w:abstractNumId w:val="8"/>
  </w:num>
  <w:num w:numId="16">
    <w:abstractNumId w:val="22"/>
  </w:num>
  <w:num w:numId="17">
    <w:abstractNumId w:val="13"/>
  </w:num>
  <w:num w:numId="18">
    <w:abstractNumId w:val="12"/>
  </w:num>
  <w:num w:numId="19">
    <w:abstractNumId w:val="4"/>
  </w:num>
  <w:num w:numId="20">
    <w:abstractNumId w:val="2"/>
  </w:num>
  <w:num w:numId="21">
    <w:abstractNumId w:val="1"/>
  </w:num>
  <w:num w:numId="22">
    <w:abstractNumId w:val="23"/>
  </w:num>
  <w:num w:numId="23">
    <w:abstractNumId w:val="16"/>
  </w:num>
  <w:num w:numId="24">
    <w:abstractNumId w:val="24"/>
  </w:num>
  <w:num w:numId="25">
    <w:abstractNumId w:val="20"/>
  </w:num>
  <w:num w:numId="26">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7A9"/>
    <w:rsid w:val="00024D63"/>
    <w:rsid w:val="00040172"/>
    <w:rsid w:val="000434FA"/>
    <w:rsid w:val="0005476E"/>
    <w:rsid w:val="0006594F"/>
    <w:rsid w:val="00072B1B"/>
    <w:rsid w:val="00096822"/>
    <w:rsid w:val="000A4731"/>
    <w:rsid w:val="000A4B5D"/>
    <w:rsid w:val="000A5361"/>
    <w:rsid w:val="000C3F4A"/>
    <w:rsid w:val="000C5A51"/>
    <w:rsid w:val="000D5447"/>
    <w:rsid w:val="000F51A5"/>
    <w:rsid w:val="00123EA6"/>
    <w:rsid w:val="00127C17"/>
    <w:rsid w:val="00157993"/>
    <w:rsid w:val="00160D56"/>
    <w:rsid w:val="0017719B"/>
    <w:rsid w:val="00182157"/>
    <w:rsid w:val="001A6D42"/>
    <w:rsid w:val="001B12B6"/>
    <w:rsid w:val="001B3C10"/>
    <w:rsid w:val="001B57A6"/>
    <w:rsid w:val="001D02D5"/>
    <w:rsid w:val="001D38C6"/>
    <w:rsid w:val="00203367"/>
    <w:rsid w:val="0022249E"/>
    <w:rsid w:val="002227A0"/>
    <w:rsid w:val="002401C2"/>
    <w:rsid w:val="002450B6"/>
    <w:rsid w:val="00284FD1"/>
    <w:rsid w:val="00291787"/>
    <w:rsid w:val="00293B7E"/>
    <w:rsid w:val="00296B7D"/>
    <w:rsid w:val="002B2940"/>
    <w:rsid w:val="002B4853"/>
    <w:rsid w:val="002D0E97"/>
    <w:rsid w:val="002E5B3A"/>
    <w:rsid w:val="002F34B1"/>
    <w:rsid w:val="002F62EF"/>
    <w:rsid w:val="003137E4"/>
    <w:rsid w:val="00317F96"/>
    <w:rsid w:val="003219FD"/>
    <w:rsid w:val="00333003"/>
    <w:rsid w:val="00353681"/>
    <w:rsid w:val="00366EE7"/>
    <w:rsid w:val="0037353C"/>
    <w:rsid w:val="0038306E"/>
    <w:rsid w:val="003842F1"/>
    <w:rsid w:val="003A0FFD"/>
    <w:rsid w:val="003A35A2"/>
    <w:rsid w:val="003B15D0"/>
    <w:rsid w:val="003C29D1"/>
    <w:rsid w:val="003C4559"/>
    <w:rsid w:val="003D1FAE"/>
    <w:rsid w:val="003E7363"/>
    <w:rsid w:val="003E7565"/>
    <w:rsid w:val="00402C5B"/>
    <w:rsid w:val="00405967"/>
    <w:rsid w:val="004139C8"/>
    <w:rsid w:val="00425E49"/>
    <w:rsid w:val="004300AD"/>
    <w:rsid w:val="004376E8"/>
    <w:rsid w:val="004554CA"/>
    <w:rsid w:val="004628BC"/>
    <w:rsid w:val="004638ED"/>
    <w:rsid w:val="00473126"/>
    <w:rsid w:val="00495F48"/>
    <w:rsid w:val="004B0CE1"/>
    <w:rsid w:val="004B15E9"/>
    <w:rsid w:val="004B7E74"/>
    <w:rsid w:val="004C2653"/>
    <w:rsid w:val="004F0542"/>
    <w:rsid w:val="0050650A"/>
    <w:rsid w:val="00512394"/>
    <w:rsid w:val="0052729E"/>
    <w:rsid w:val="00535366"/>
    <w:rsid w:val="00540F7F"/>
    <w:rsid w:val="005468A8"/>
    <w:rsid w:val="00572AB2"/>
    <w:rsid w:val="0058393B"/>
    <w:rsid w:val="0058441F"/>
    <w:rsid w:val="00590D20"/>
    <w:rsid w:val="00592994"/>
    <w:rsid w:val="005A321D"/>
    <w:rsid w:val="005A78B8"/>
    <w:rsid w:val="006074C9"/>
    <w:rsid w:val="00617ED0"/>
    <w:rsid w:val="00653546"/>
    <w:rsid w:val="00680229"/>
    <w:rsid w:val="006866D1"/>
    <w:rsid w:val="0069718E"/>
    <w:rsid w:val="006B14D2"/>
    <w:rsid w:val="006B55C4"/>
    <w:rsid w:val="006C4664"/>
    <w:rsid w:val="006D157B"/>
    <w:rsid w:val="006D5341"/>
    <w:rsid w:val="006E6D23"/>
    <w:rsid w:val="006F6971"/>
    <w:rsid w:val="0070112D"/>
    <w:rsid w:val="0071528F"/>
    <w:rsid w:val="00723503"/>
    <w:rsid w:val="00727FBF"/>
    <w:rsid w:val="00737732"/>
    <w:rsid w:val="00746AD1"/>
    <w:rsid w:val="0077422B"/>
    <w:rsid w:val="007B2854"/>
    <w:rsid w:val="007B5EF2"/>
    <w:rsid w:val="007B700E"/>
    <w:rsid w:val="007C2DD9"/>
    <w:rsid w:val="007F27E4"/>
    <w:rsid w:val="007F2B44"/>
    <w:rsid w:val="00804D03"/>
    <w:rsid w:val="00815320"/>
    <w:rsid w:val="008326A1"/>
    <w:rsid w:val="008353DB"/>
    <w:rsid w:val="00863881"/>
    <w:rsid w:val="0089468F"/>
    <w:rsid w:val="008A211B"/>
    <w:rsid w:val="008C258A"/>
    <w:rsid w:val="008C3103"/>
    <w:rsid w:val="008C3DDB"/>
    <w:rsid w:val="008C7CC5"/>
    <w:rsid w:val="008E1302"/>
    <w:rsid w:val="008F4C05"/>
    <w:rsid w:val="00902033"/>
    <w:rsid w:val="00913AA2"/>
    <w:rsid w:val="00913EEF"/>
    <w:rsid w:val="00923276"/>
    <w:rsid w:val="009312D0"/>
    <w:rsid w:val="00933D0D"/>
    <w:rsid w:val="009366E8"/>
    <w:rsid w:val="00940E9B"/>
    <w:rsid w:val="0094459E"/>
    <w:rsid w:val="00946EBE"/>
    <w:rsid w:val="00950BFF"/>
    <w:rsid w:val="00951C59"/>
    <w:rsid w:val="0097070B"/>
    <w:rsid w:val="009714D3"/>
    <w:rsid w:val="0098428C"/>
    <w:rsid w:val="00990035"/>
    <w:rsid w:val="009B35DA"/>
    <w:rsid w:val="009B536D"/>
    <w:rsid w:val="009B57D3"/>
    <w:rsid w:val="00A00B19"/>
    <w:rsid w:val="00A2799A"/>
    <w:rsid w:val="00A34560"/>
    <w:rsid w:val="00A667F5"/>
    <w:rsid w:val="00A67D01"/>
    <w:rsid w:val="00A72866"/>
    <w:rsid w:val="00AF3441"/>
    <w:rsid w:val="00B00EFB"/>
    <w:rsid w:val="00B155B6"/>
    <w:rsid w:val="00B41B36"/>
    <w:rsid w:val="00B63204"/>
    <w:rsid w:val="00B73C1D"/>
    <w:rsid w:val="00B8508E"/>
    <w:rsid w:val="00B8759F"/>
    <w:rsid w:val="00B94CE1"/>
    <w:rsid w:val="00B94DBE"/>
    <w:rsid w:val="00B9538F"/>
    <w:rsid w:val="00B9733A"/>
    <w:rsid w:val="00BB016D"/>
    <w:rsid w:val="00BB207C"/>
    <w:rsid w:val="00BB336E"/>
    <w:rsid w:val="00BC20BA"/>
    <w:rsid w:val="00BF197C"/>
    <w:rsid w:val="00BF2E8A"/>
    <w:rsid w:val="00C01B56"/>
    <w:rsid w:val="00C05612"/>
    <w:rsid w:val="00C407C1"/>
    <w:rsid w:val="00C432EF"/>
    <w:rsid w:val="00C467A9"/>
    <w:rsid w:val="00C5146D"/>
    <w:rsid w:val="00C64C40"/>
    <w:rsid w:val="00C7377B"/>
    <w:rsid w:val="00C80B0F"/>
    <w:rsid w:val="00C82BDA"/>
    <w:rsid w:val="00CA53DA"/>
    <w:rsid w:val="00CB479E"/>
    <w:rsid w:val="00CE2C4A"/>
    <w:rsid w:val="00CF01EC"/>
    <w:rsid w:val="00CF343B"/>
    <w:rsid w:val="00D00F3B"/>
    <w:rsid w:val="00D02957"/>
    <w:rsid w:val="00D13E46"/>
    <w:rsid w:val="00D16756"/>
    <w:rsid w:val="00D51A15"/>
    <w:rsid w:val="00D55F04"/>
    <w:rsid w:val="00D578C7"/>
    <w:rsid w:val="00D672C1"/>
    <w:rsid w:val="00D77283"/>
    <w:rsid w:val="00D77E5E"/>
    <w:rsid w:val="00D8180B"/>
    <w:rsid w:val="00D92EC4"/>
    <w:rsid w:val="00DA75C5"/>
    <w:rsid w:val="00DB4017"/>
    <w:rsid w:val="00DC10D3"/>
    <w:rsid w:val="00DE2964"/>
    <w:rsid w:val="00E5020B"/>
    <w:rsid w:val="00E5193B"/>
    <w:rsid w:val="00E611DA"/>
    <w:rsid w:val="00E74FA5"/>
    <w:rsid w:val="00E92C3E"/>
    <w:rsid w:val="00EA0555"/>
    <w:rsid w:val="00EC0858"/>
    <w:rsid w:val="00EC279D"/>
    <w:rsid w:val="00EE4C61"/>
    <w:rsid w:val="00F02D19"/>
    <w:rsid w:val="00F24245"/>
    <w:rsid w:val="00F26557"/>
    <w:rsid w:val="00F35D2B"/>
    <w:rsid w:val="00F36C9D"/>
    <w:rsid w:val="00F66012"/>
    <w:rsid w:val="00F731F5"/>
    <w:rsid w:val="00F938DA"/>
    <w:rsid w:val="00F96E2E"/>
    <w:rsid w:val="00FA0555"/>
    <w:rsid w:val="00FC7763"/>
    <w:rsid w:val="00FE127C"/>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6D42"/>
    <w:pPr>
      <w:spacing w:before="160" w:after="120" w:line="360" w:lineRule="auto"/>
      <w:ind w:firstLine="709"/>
    </w:pPr>
    <w:rPr>
      <w:sz w:val="28"/>
    </w:rPr>
  </w:style>
  <w:style w:type="paragraph" w:styleId="Ttulo1">
    <w:name w:val="heading 1"/>
    <w:basedOn w:val="Ttulo"/>
    <w:next w:val="Normal"/>
    <w:link w:val="Ttulo1Car"/>
    <w:autoRedefine/>
    <w:uiPriority w:val="9"/>
    <w:qFormat/>
    <w:rsid w:val="00353681"/>
    <w:pPr>
      <w:numPr>
        <w:numId w:val="1"/>
      </w:numPr>
      <w:shd w:val="clear" w:color="auto" w:fill="FFFFFF"/>
      <w:spacing w:before="280" w:after="120"/>
      <w:ind w:left="0" w:firstLine="0"/>
      <w:outlineLvl w:val="0"/>
    </w:pPr>
    <w:rPr>
      <w:rFonts w:ascii="Calibri" w:eastAsia="Times New Roman" w:hAnsi="Calibri" w:cs="Times New Roman (Títulos en alf"/>
      <w:b/>
      <w:color w:val="000000" w:themeColor="text1"/>
      <w:kern w:val="0"/>
      <w:sz w:val="36"/>
      <w:szCs w:val="32"/>
      <w:lang w:val="es-419" w:eastAsia="es-CO"/>
      <w14:ligatures w14:val="none"/>
    </w:rPr>
  </w:style>
  <w:style w:type="paragraph" w:styleId="Ttulo2">
    <w:name w:val="heading 2"/>
    <w:basedOn w:val="Normal"/>
    <w:next w:val="Normal"/>
    <w:link w:val="Ttulo2Car"/>
    <w:autoRedefine/>
    <w:uiPriority w:val="9"/>
    <w:unhideWhenUsed/>
    <w:qFormat/>
    <w:rsid w:val="0077422B"/>
    <w:pPr>
      <w:keepNext/>
      <w:keepLines/>
      <w:numPr>
        <w:ilvl w:val="1"/>
        <w:numId w:val="1"/>
      </w:numPr>
      <w:spacing w:before="200" w:line="240" w:lineRule="auto"/>
      <w:ind w:left="0" w:firstLine="0"/>
      <w:outlineLvl w:val="1"/>
    </w:pPr>
    <w:rPr>
      <w:rFonts w:ascii="Calibri" w:eastAsiaTheme="majorEastAsia" w:hAnsi="Calibri" w:cstheme="majorBidi"/>
      <w:b/>
      <w:color w:val="000000" w:themeColor="text1"/>
      <w:kern w:val="0"/>
      <w:sz w:val="32"/>
      <w:szCs w:val="26"/>
      <w:lang w:val="es-419" w:eastAsia="es-CO"/>
      <w14:ligatures w14:val="none"/>
    </w:rPr>
  </w:style>
  <w:style w:type="paragraph" w:styleId="Ttulo3">
    <w:name w:val="heading 3"/>
    <w:basedOn w:val="Ttulo2"/>
    <w:next w:val="Normal"/>
    <w:link w:val="Ttulo3Car"/>
    <w:autoRedefine/>
    <w:uiPriority w:val="9"/>
    <w:unhideWhenUsed/>
    <w:qFormat/>
    <w:rsid w:val="00951C59"/>
    <w:pPr>
      <w:numPr>
        <w:ilvl w:val="0"/>
        <w:numId w:val="0"/>
      </w:numPr>
      <w:spacing w:before="360" w:after="0"/>
      <w:outlineLvl w:val="2"/>
    </w:pPr>
    <w:rPr>
      <w:iCs/>
      <w:szCs w:val="24"/>
    </w:rPr>
  </w:style>
  <w:style w:type="paragraph" w:styleId="Ttulo4">
    <w:name w:val="heading 4"/>
    <w:basedOn w:val="Ttulo3"/>
    <w:next w:val="Normal"/>
    <w:link w:val="Ttulo4Car"/>
    <w:uiPriority w:val="9"/>
    <w:unhideWhenUsed/>
    <w:qFormat/>
    <w:rsid w:val="001B57A6"/>
    <w:pPr>
      <w:spacing w:before="120" w:after="160"/>
      <w:outlineLvl w:val="3"/>
    </w:pPr>
    <w:rPr>
      <w:iCs w:val="0"/>
      <w:sz w:val="28"/>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353681"/>
    <w:rPr>
      <w:rFonts w:ascii="Calibri" w:eastAsia="Times New Roman" w:hAnsi="Calibri" w:cs="Times New Roman (Títulos en alf"/>
      <w:b/>
      <w:color w:val="000000" w:themeColor="text1"/>
      <w:spacing w:val="-10"/>
      <w:kern w:val="0"/>
      <w:sz w:val="36"/>
      <w:szCs w:val="32"/>
      <w:shd w:val="clear" w:color="auto" w:fill="FFFFFF"/>
      <w:lang w:val="es-419" w:eastAsia="es-CO"/>
      <w14:ligatures w14:val="none"/>
    </w:rPr>
  </w:style>
  <w:style w:type="character" w:customStyle="1" w:styleId="Ttulo2Car">
    <w:name w:val="Título 2 Car"/>
    <w:basedOn w:val="Fuentedeprrafopredeter"/>
    <w:link w:val="Ttulo2"/>
    <w:uiPriority w:val="9"/>
    <w:rsid w:val="0077422B"/>
    <w:rPr>
      <w:rFonts w:ascii="Calibri" w:eastAsiaTheme="majorEastAsia" w:hAnsi="Calibri" w:cstheme="majorBidi"/>
      <w:b/>
      <w:color w:val="000000" w:themeColor="text1"/>
      <w:kern w:val="0"/>
      <w:sz w:val="32"/>
      <w:szCs w:val="26"/>
      <w:lang w:val="es-419" w:eastAsia="es-CO"/>
      <w14:ligatures w14:val="none"/>
    </w:rPr>
  </w:style>
  <w:style w:type="character" w:customStyle="1" w:styleId="Ttulo3Car">
    <w:name w:val="Título 3 Car"/>
    <w:basedOn w:val="Fuentedeprrafopredeter"/>
    <w:link w:val="Ttulo3"/>
    <w:uiPriority w:val="9"/>
    <w:rsid w:val="00203367"/>
    <w:rPr>
      <w:rFonts w:ascii="Calibri" w:eastAsiaTheme="majorEastAsia" w:hAnsi="Calibri" w:cstheme="majorBidi"/>
      <w:b/>
      <w:iCs/>
      <w:color w:val="3B3838" w:themeColor="background2" w:themeShade="40"/>
      <w:kern w:val="0"/>
      <w:sz w:val="32"/>
      <w:szCs w:val="24"/>
      <w:lang w:val="es-419" w:eastAsia="es-CO"/>
      <w14:ligatures w14:val="none"/>
    </w:rPr>
  </w:style>
  <w:style w:type="paragraph" w:styleId="Listaconvietas">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98428C"/>
    <w:pPr>
      <w:numPr>
        <w:numId w:val="3"/>
      </w:numPr>
      <w:tabs>
        <w:tab w:val="left" w:pos="1134"/>
      </w:tabs>
      <w:ind w:left="992" w:hanging="992"/>
      <w:jc w:val="center"/>
    </w:pPr>
    <w:rPr>
      <w:rFonts w:ascii="Calibri" w:hAnsi="Calibri" w:cs="Times New Roman (Cuerpo en alfa"/>
      <w:color w:val="000000" w:themeColor="text1"/>
      <w:kern w:val="0"/>
      <w:szCs w:val="24"/>
      <w:lang w:eastAsia="es-CO"/>
      <w14:ligatures w14:val="none"/>
    </w:rPr>
  </w:style>
  <w:style w:type="character" w:customStyle="1" w:styleId="FiguraCar">
    <w:name w:val="Figura Car"/>
    <w:basedOn w:val="Fuentedeprrafopredeter"/>
    <w:link w:val="Figura"/>
    <w:rsid w:val="0098428C"/>
    <w:rPr>
      <w:rFonts w:ascii="Calibri" w:hAnsi="Calibri" w:cs="Times New Roman (Cuerpo en alfa"/>
      <w:color w:val="000000" w:themeColor="text1"/>
      <w:kern w:val="0"/>
      <w:sz w:val="28"/>
      <w:szCs w:val="24"/>
      <w:lang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8"/>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12"/>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styleId="Mencinsinresolver">
    <w:name w:val="Unresolved Mention"/>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0434FA"/>
    <w:pPr>
      <w:spacing w:after="100"/>
      <w:ind w:left="280"/>
    </w:p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numPr>
        <w:numId w:val="0"/>
      </w:numPr>
      <w:shd w:val="clear" w:color="auto" w:fill="auto"/>
      <w:spacing w:before="240" w:after="0" w:line="259" w:lineRule="auto"/>
      <w:contextualSpacing w:val="0"/>
      <w:outlineLvl w:val="9"/>
    </w:pPr>
    <w:rPr>
      <w:rFonts w:eastAsiaTheme="majorEastAsia" w:cstheme="majorBidi"/>
      <w:spacing w:val="0"/>
      <w:sz w:val="32"/>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customStyle="1" w:styleId="Titulosgenerales">
    <w:name w:val="Titulos generales"/>
    <w:basedOn w:val="Ttulo1"/>
    <w:qFormat/>
    <w:rsid w:val="007F2B44"/>
    <w:pPr>
      <w:pageBreakBefore/>
      <w:numPr>
        <w:numId w:val="0"/>
      </w:numPr>
      <w:spacing w:line="360" w:lineRule="auto"/>
    </w:pPr>
    <w:rPr>
      <w:spacing w:val="0"/>
    </w:rPr>
  </w:style>
  <w:style w:type="paragraph" w:customStyle="1" w:styleId="mb-5">
    <w:name w:val="mb-5"/>
    <w:basedOn w:val="Normal"/>
    <w:rsid w:val="00933D0D"/>
    <w:pPr>
      <w:spacing w:before="100" w:beforeAutospacing="1" w:after="100" w:afterAutospacing="1" w:line="240" w:lineRule="auto"/>
      <w:ind w:firstLine="0"/>
    </w:pPr>
    <w:rPr>
      <w:rFonts w:ascii="Times New Roman" w:eastAsia="Times New Roman" w:hAnsi="Times New Roman" w:cs="Times New Roman"/>
      <w:kern w:val="0"/>
      <w:sz w:val="24"/>
      <w:szCs w:val="24"/>
      <w:lang w:eastAsia="es-ES_tradnl"/>
      <w14:ligatures w14:val="none"/>
    </w:rPr>
  </w:style>
  <w:style w:type="paragraph" w:styleId="NormalWeb">
    <w:name w:val="Normal (Web)"/>
    <w:basedOn w:val="Normal"/>
    <w:uiPriority w:val="99"/>
    <w:semiHidden/>
    <w:unhideWhenUsed/>
    <w:rsid w:val="00933D0D"/>
    <w:pPr>
      <w:spacing w:before="100" w:beforeAutospacing="1" w:after="100" w:afterAutospacing="1" w:line="240" w:lineRule="auto"/>
      <w:ind w:firstLine="0"/>
    </w:pPr>
    <w:rPr>
      <w:rFonts w:ascii="Times New Roman" w:eastAsia="Times New Roman" w:hAnsi="Times New Roman" w:cs="Times New Roman"/>
      <w:kern w:val="0"/>
      <w:sz w:val="24"/>
      <w:szCs w:val="24"/>
      <w:lang w:eastAsia="es-ES_tradnl"/>
      <w14:ligatures w14:val="none"/>
    </w:rPr>
  </w:style>
  <w:style w:type="character" w:customStyle="1" w:styleId="normaltextrun">
    <w:name w:val="normaltextrun"/>
    <w:basedOn w:val="Fuentedeprrafopredeter"/>
    <w:rsid w:val="001D38C6"/>
  </w:style>
  <w:style w:type="character" w:customStyle="1" w:styleId="eop">
    <w:name w:val="eop"/>
    <w:basedOn w:val="Fuentedeprrafopredeter"/>
    <w:rsid w:val="001D38C6"/>
  </w:style>
  <w:style w:type="paragraph" w:customStyle="1" w:styleId="paragraph">
    <w:name w:val="paragraph"/>
    <w:basedOn w:val="Normal"/>
    <w:rsid w:val="001B12B6"/>
    <w:pPr>
      <w:spacing w:before="100" w:beforeAutospacing="1" w:after="100" w:afterAutospacing="1" w:line="240" w:lineRule="auto"/>
      <w:ind w:firstLine="0"/>
    </w:pPr>
    <w:rPr>
      <w:rFonts w:ascii="Times New Roman" w:eastAsia="Times New Roman" w:hAnsi="Times New Roman" w:cs="Times New Roman"/>
      <w:kern w:val="0"/>
      <w:sz w:val="24"/>
      <w:szCs w:val="24"/>
      <w:lang w:eastAsia="es-ES_tradnl"/>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716194">
      <w:bodyDiv w:val="1"/>
      <w:marLeft w:val="0"/>
      <w:marRight w:val="0"/>
      <w:marTop w:val="0"/>
      <w:marBottom w:val="0"/>
      <w:divBdr>
        <w:top w:val="none" w:sz="0" w:space="0" w:color="auto"/>
        <w:left w:val="none" w:sz="0" w:space="0" w:color="auto"/>
        <w:bottom w:val="none" w:sz="0" w:space="0" w:color="auto"/>
        <w:right w:val="none" w:sz="0" w:space="0" w:color="auto"/>
      </w:divBdr>
      <w:divsChild>
        <w:div w:id="154226797">
          <w:marLeft w:val="0"/>
          <w:marRight w:val="0"/>
          <w:marTop w:val="0"/>
          <w:marBottom w:val="375"/>
          <w:divBdr>
            <w:top w:val="none" w:sz="0" w:space="0" w:color="auto"/>
            <w:left w:val="none" w:sz="0" w:space="0" w:color="auto"/>
            <w:bottom w:val="none" w:sz="0" w:space="0" w:color="auto"/>
            <w:right w:val="none" w:sz="0" w:space="0" w:color="auto"/>
          </w:divBdr>
          <w:divsChild>
            <w:div w:id="1172529629">
              <w:marLeft w:val="0"/>
              <w:marRight w:val="0"/>
              <w:marTop w:val="0"/>
              <w:marBottom w:val="0"/>
              <w:divBdr>
                <w:top w:val="none" w:sz="0" w:space="0" w:color="auto"/>
                <w:left w:val="none" w:sz="0" w:space="0" w:color="auto"/>
                <w:bottom w:val="none" w:sz="0" w:space="0" w:color="auto"/>
                <w:right w:val="none" w:sz="0" w:space="0" w:color="auto"/>
              </w:divBdr>
              <w:divsChild>
                <w:div w:id="418865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911727">
          <w:marLeft w:val="0"/>
          <w:marRight w:val="0"/>
          <w:marTop w:val="0"/>
          <w:marBottom w:val="0"/>
          <w:divBdr>
            <w:top w:val="none" w:sz="0" w:space="0" w:color="auto"/>
            <w:left w:val="none" w:sz="0" w:space="0" w:color="auto"/>
            <w:bottom w:val="none" w:sz="0" w:space="0" w:color="auto"/>
            <w:right w:val="none" w:sz="0" w:space="0" w:color="auto"/>
          </w:divBdr>
          <w:divsChild>
            <w:div w:id="1974552702">
              <w:marLeft w:val="0"/>
              <w:marRight w:val="0"/>
              <w:marTop w:val="0"/>
              <w:marBottom w:val="0"/>
              <w:divBdr>
                <w:top w:val="none" w:sz="0" w:space="0" w:color="auto"/>
                <w:left w:val="none" w:sz="0" w:space="0" w:color="auto"/>
                <w:bottom w:val="none" w:sz="0" w:space="0" w:color="auto"/>
                <w:right w:val="none" w:sz="0" w:space="0" w:color="auto"/>
              </w:divBdr>
              <w:divsChild>
                <w:div w:id="1102918616">
                  <w:marLeft w:val="0"/>
                  <w:marRight w:val="0"/>
                  <w:marTop w:val="0"/>
                  <w:marBottom w:val="0"/>
                  <w:divBdr>
                    <w:top w:val="none" w:sz="0" w:space="0" w:color="auto"/>
                    <w:left w:val="none" w:sz="0" w:space="0" w:color="auto"/>
                    <w:bottom w:val="none" w:sz="0" w:space="0" w:color="auto"/>
                    <w:right w:val="none" w:sz="0" w:space="0" w:color="auto"/>
                  </w:divBdr>
                  <w:divsChild>
                    <w:div w:id="414935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678065">
      <w:bodyDiv w:val="1"/>
      <w:marLeft w:val="0"/>
      <w:marRight w:val="0"/>
      <w:marTop w:val="0"/>
      <w:marBottom w:val="0"/>
      <w:divBdr>
        <w:top w:val="none" w:sz="0" w:space="0" w:color="auto"/>
        <w:left w:val="none" w:sz="0" w:space="0" w:color="auto"/>
        <w:bottom w:val="none" w:sz="0" w:space="0" w:color="auto"/>
        <w:right w:val="none" w:sz="0" w:space="0" w:color="auto"/>
      </w:divBdr>
      <w:divsChild>
        <w:div w:id="1497720940">
          <w:marLeft w:val="0"/>
          <w:marRight w:val="0"/>
          <w:marTop w:val="0"/>
          <w:marBottom w:val="0"/>
          <w:divBdr>
            <w:top w:val="none" w:sz="0" w:space="0" w:color="auto"/>
            <w:left w:val="none" w:sz="0" w:space="0" w:color="auto"/>
            <w:bottom w:val="none" w:sz="0" w:space="0" w:color="auto"/>
            <w:right w:val="none" w:sz="0" w:space="0" w:color="auto"/>
          </w:divBdr>
        </w:div>
        <w:div w:id="510220607">
          <w:marLeft w:val="0"/>
          <w:marRight w:val="0"/>
          <w:marTop w:val="0"/>
          <w:marBottom w:val="0"/>
          <w:divBdr>
            <w:top w:val="none" w:sz="0" w:space="0" w:color="auto"/>
            <w:left w:val="none" w:sz="0" w:space="0" w:color="auto"/>
            <w:bottom w:val="none" w:sz="0" w:space="0" w:color="auto"/>
            <w:right w:val="none" w:sz="0" w:space="0" w:color="auto"/>
          </w:divBdr>
        </w:div>
        <w:div w:id="1617523014">
          <w:marLeft w:val="0"/>
          <w:marRight w:val="0"/>
          <w:marTop w:val="0"/>
          <w:marBottom w:val="0"/>
          <w:divBdr>
            <w:top w:val="none" w:sz="0" w:space="0" w:color="auto"/>
            <w:left w:val="none" w:sz="0" w:space="0" w:color="auto"/>
            <w:bottom w:val="none" w:sz="0" w:space="0" w:color="auto"/>
            <w:right w:val="none" w:sz="0" w:space="0" w:color="auto"/>
          </w:divBdr>
        </w:div>
        <w:div w:id="1197813419">
          <w:marLeft w:val="0"/>
          <w:marRight w:val="0"/>
          <w:marTop w:val="0"/>
          <w:marBottom w:val="0"/>
          <w:divBdr>
            <w:top w:val="none" w:sz="0" w:space="0" w:color="auto"/>
            <w:left w:val="none" w:sz="0" w:space="0" w:color="auto"/>
            <w:bottom w:val="none" w:sz="0" w:space="0" w:color="auto"/>
            <w:right w:val="none" w:sz="0" w:space="0" w:color="auto"/>
          </w:divBdr>
        </w:div>
        <w:div w:id="1538814513">
          <w:marLeft w:val="0"/>
          <w:marRight w:val="0"/>
          <w:marTop w:val="0"/>
          <w:marBottom w:val="0"/>
          <w:divBdr>
            <w:top w:val="none" w:sz="0" w:space="0" w:color="auto"/>
            <w:left w:val="none" w:sz="0" w:space="0" w:color="auto"/>
            <w:bottom w:val="none" w:sz="0" w:space="0" w:color="auto"/>
            <w:right w:val="none" w:sz="0" w:space="0" w:color="auto"/>
          </w:divBdr>
        </w:div>
        <w:div w:id="1883518374">
          <w:marLeft w:val="0"/>
          <w:marRight w:val="0"/>
          <w:marTop w:val="0"/>
          <w:marBottom w:val="0"/>
          <w:divBdr>
            <w:top w:val="none" w:sz="0" w:space="0" w:color="auto"/>
            <w:left w:val="none" w:sz="0" w:space="0" w:color="auto"/>
            <w:bottom w:val="none" w:sz="0" w:space="0" w:color="auto"/>
            <w:right w:val="none" w:sz="0" w:space="0" w:color="auto"/>
          </w:divBdr>
        </w:div>
        <w:div w:id="810756194">
          <w:marLeft w:val="0"/>
          <w:marRight w:val="0"/>
          <w:marTop w:val="0"/>
          <w:marBottom w:val="0"/>
          <w:divBdr>
            <w:top w:val="none" w:sz="0" w:space="0" w:color="auto"/>
            <w:left w:val="none" w:sz="0" w:space="0" w:color="auto"/>
            <w:bottom w:val="none" w:sz="0" w:space="0" w:color="auto"/>
            <w:right w:val="none" w:sz="0" w:space="0" w:color="auto"/>
          </w:divBdr>
        </w:div>
        <w:div w:id="1480422791">
          <w:marLeft w:val="0"/>
          <w:marRight w:val="0"/>
          <w:marTop w:val="0"/>
          <w:marBottom w:val="0"/>
          <w:divBdr>
            <w:top w:val="none" w:sz="0" w:space="0" w:color="auto"/>
            <w:left w:val="none" w:sz="0" w:space="0" w:color="auto"/>
            <w:bottom w:val="none" w:sz="0" w:space="0" w:color="auto"/>
            <w:right w:val="none" w:sz="0" w:space="0" w:color="auto"/>
          </w:divBdr>
        </w:div>
        <w:div w:id="2031251182">
          <w:marLeft w:val="0"/>
          <w:marRight w:val="0"/>
          <w:marTop w:val="0"/>
          <w:marBottom w:val="0"/>
          <w:divBdr>
            <w:top w:val="none" w:sz="0" w:space="0" w:color="auto"/>
            <w:left w:val="none" w:sz="0" w:space="0" w:color="auto"/>
            <w:bottom w:val="none" w:sz="0" w:space="0" w:color="auto"/>
            <w:right w:val="none" w:sz="0" w:space="0" w:color="auto"/>
          </w:divBdr>
        </w:div>
        <w:div w:id="941180180">
          <w:marLeft w:val="0"/>
          <w:marRight w:val="0"/>
          <w:marTop w:val="0"/>
          <w:marBottom w:val="0"/>
          <w:divBdr>
            <w:top w:val="none" w:sz="0" w:space="0" w:color="auto"/>
            <w:left w:val="none" w:sz="0" w:space="0" w:color="auto"/>
            <w:bottom w:val="none" w:sz="0" w:space="0" w:color="auto"/>
            <w:right w:val="none" w:sz="0" w:space="0" w:color="auto"/>
          </w:divBdr>
        </w:div>
        <w:div w:id="907375571">
          <w:marLeft w:val="0"/>
          <w:marRight w:val="0"/>
          <w:marTop w:val="0"/>
          <w:marBottom w:val="0"/>
          <w:divBdr>
            <w:top w:val="none" w:sz="0" w:space="0" w:color="auto"/>
            <w:left w:val="none" w:sz="0" w:space="0" w:color="auto"/>
            <w:bottom w:val="none" w:sz="0" w:space="0" w:color="auto"/>
            <w:right w:val="none" w:sz="0" w:space="0" w:color="auto"/>
          </w:divBdr>
        </w:div>
        <w:div w:id="2122870397">
          <w:marLeft w:val="0"/>
          <w:marRight w:val="0"/>
          <w:marTop w:val="0"/>
          <w:marBottom w:val="0"/>
          <w:divBdr>
            <w:top w:val="none" w:sz="0" w:space="0" w:color="auto"/>
            <w:left w:val="none" w:sz="0" w:space="0" w:color="auto"/>
            <w:bottom w:val="none" w:sz="0" w:space="0" w:color="auto"/>
            <w:right w:val="none" w:sz="0" w:space="0" w:color="auto"/>
          </w:divBdr>
        </w:div>
        <w:div w:id="1385906830">
          <w:marLeft w:val="0"/>
          <w:marRight w:val="0"/>
          <w:marTop w:val="0"/>
          <w:marBottom w:val="0"/>
          <w:divBdr>
            <w:top w:val="none" w:sz="0" w:space="0" w:color="auto"/>
            <w:left w:val="none" w:sz="0" w:space="0" w:color="auto"/>
            <w:bottom w:val="none" w:sz="0" w:space="0" w:color="auto"/>
            <w:right w:val="none" w:sz="0" w:space="0" w:color="auto"/>
          </w:divBdr>
        </w:div>
        <w:div w:id="1257519965">
          <w:marLeft w:val="0"/>
          <w:marRight w:val="0"/>
          <w:marTop w:val="0"/>
          <w:marBottom w:val="0"/>
          <w:divBdr>
            <w:top w:val="none" w:sz="0" w:space="0" w:color="auto"/>
            <w:left w:val="none" w:sz="0" w:space="0" w:color="auto"/>
            <w:bottom w:val="none" w:sz="0" w:space="0" w:color="auto"/>
            <w:right w:val="none" w:sz="0" w:space="0" w:color="auto"/>
          </w:divBdr>
        </w:div>
        <w:div w:id="1892036086">
          <w:marLeft w:val="0"/>
          <w:marRight w:val="0"/>
          <w:marTop w:val="0"/>
          <w:marBottom w:val="0"/>
          <w:divBdr>
            <w:top w:val="none" w:sz="0" w:space="0" w:color="auto"/>
            <w:left w:val="none" w:sz="0" w:space="0" w:color="auto"/>
            <w:bottom w:val="none" w:sz="0" w:space="0" w:color="auto"/>
            <w:right w:val="none" w:sz="0" w:space="0" w:color="auto"/>
          </w:divBdr>
        </w:div>
        <w:div w:id="1252276298">
          <w:marLeft w:val="0"/>
          <w:marRight w:val="0"/>
          <w:marTop w:val="0"/>
          <w:marBottom w:val="0"/>
          <w:divBdr>
            <w:top w:val="none" w:sz="0" w:space="0" w:color="auto"/>
            <w:left w:val="none" w:sz="0" w:space="0" w:color="auto"/>
            <w:bottom w:val="none" w:sz="0" w:space="0" w:color="auto"/>
            <w:right w:val="none" w:sz="0" w:space="0" w:color="auto"/>
          </w:divBdr>
        </w:div>
        <w:div w:id="443616750">
          <w:marLeft w:val="0"/>
          <w:marRight w:val="0"/>
          <w:marTop w:val="0"/>
          <w:marBottom w:val="0"/>
          <w:divBdr>
            <w:top w:val="none" w:sz="0" w:space="0" w:color="auto"/>
            <w:left w:val="none" w:sz="0" w:space="0" w:color="auto"/>
            <w:bottom w:val="none" w:sz="0" w:space="0" w:color="auto"/>
            <w:right w:val="none" w:sz="0" w:space="0" w:color="auto"/>
          </w:divBdr>
        </w:div>
        <w:div w:id="1803617442">
          <w:marLeft w:val="0"/>
          <w:marRight w:val="0"/>
          <w:marTop w:val="0"/>
          <w:marBottom w:val="0"/>
          <w:divBdr>
            <w:top w:val="none" w:sz="0" w:space="0" w:color="auto"/>
            <w:left w:val="none" w:sz="0" w:space="0" w:color="auto"/>
            <w:bottom w:val="none" w:sz="0" w:space="0" w:color="auto"/>
            <w:right w:val="none" w:sz="0" w:space="0" w:color="auto"/>
          </w:divBdr>
        </w:div>
        <w:div w:id="1048143288">
          <w:marLeft w:val="0"/>
          <w:marRight w:val="0"/>
          <w:marTop w:val="0"/>
          <w:marBottom w:val="0"/>
          <w:divBdr>
            <w:top w:val="none" w:sz="0" w:space="0" w:color="auto"/>
            <w:left w:val="none" w:sz="0" w:space="0" w:color="auto"/>
            <w:bottom w:val="none" w:sz="0" w:space="0" w:color="auto"/>
            <w:right w:val="none" w:sz="0" w:space="0" w:color="auto"/>
          </w:divBdr>
        </w:div>
        <w:div w:id="1959557566">
          <w:marLeft w:val="0"/>
          <w:marRight w:val="0"/>
          <w:marTop w:val="0"/>
          <w:marBottom w:val="0"/>
          <w:divBdr>
            <w:top w:val="none" w:sz="0" w:space="0" w:color="auto"/>
            <w:left w:val="none" w:sz="0" w:space="0" w:color="auto"/>
            <w:bottom w:val="none" w:sz="0" w:space="0" w:color="auto"/>
            <w:right w:val="none" w:sz="0" w:space="0" w:color="auto"/>
          </w:divBdr>
        </w:div>
        <w:div w:id="719329456">
          <w:marLeft w:val="0"/>
          <w:marRight w:val="0"/>
          <w:marTop w:val="0"/>
          <w:marBottom w:val="0"/>
          <w:divBdr>
            <w:top w:val="none" w:sz="0" w:space="0" w:color="auto"/>
            <w:left w:val="none" w:sz="0" w:space="0" w:color="auto"/>
            <w:bottom w:val="none" w:sz="0" w:space="0" w:color="auto"/>
            <w:right w:val="none" w:sz="0" w:space="0" w:color="auto"/>
          </w:divBdr>
        </w:div>
        <w:div w:id="967586823">
          <w:marLeft w:val="0"/>
          <w:marRight w:val="0"/>
          <w:marTop w:val="0"/>
          <w:marBottom w:val="0"/>
          <w:divBdr>
            <w:top w:val="none" w:sz="0" w:space="0" w:color="auto"/>
            <w:left w:val="none" w:sz="0" w:space="0" w:color="auto"/>
            <w:bottom w:val="none" w:sz="0" w:space="0" w:color="auto"/>
            <w:right w:val="none" w:sz="0" w:space="0" w:color="auto"/>
          </w:divBdr>
        </w:div>
      </w:divsChild>
    </w:div>
    <w:div w:id="31999971">
      <w:bodyDiv w:val="1"/>
      <w:marLeft w:val="0"/>
      <w:marRight w:val="0"/>
      <w:marTop w:val="0"/>
      <w:marBottom w:val="0"/>
      <w:divBdr>
        <w:top w:val="none" w:sz="0" w:space="0" w:color="auto"/>
        <w:left w:val="none" w:sz="0" w:space="0" w:color="auto"/>
        <w:bottom w:val="none" w:sz="0" w:space="0" w:color="auto"/>
        <w:right w:val="none" w:sz="0" w:space="0" w:color="auto"/>
      </w:divBdr>
    </w:div>
    <w:div w:id="33970530">
      <w:bodyDiv w:val="1"/>
      <w:marLeft w:val="0"/>
      <w:marRight w:val="0"/>
      <w:marTop w:val="0"/>
      <w:marBottom w:val="0"/>
      <w:divBdr>
        <w:top w:val="none" w:sz="0" w:space="0" w:color="auto"/>
        <w:left w:val="none" w:sz="0" w:space="0" w:color="auto"/>
        <w:bottom w:val="none" w:sz="0" w:space="0" w:color="auto"/>
        <w:right w:val="none" w:sz="0" w:space="0" w:color="auto"/>
      </w:divBdr>
    </w:div>
    <w:div w:id="66542464">
      <w:bodyDiv w:val="1"/>
      <w:marLeft w:val="0"/>
      <w:marRight w:val="0"/>
      <w:marTop w:val="0"/>
      <w:marBottom w:val="0"/>
      <w:divBdr>
        <w:top w:val="none" w:sz="0" w:space="0" w:color="auto"/>
        <w:left w:val="none" w:sz="0" w:space="0" w:color="auto"/>
        <w:bottom w:val="none" w:sz="0" w:space="0" w:color="auto"/>
        <w:right w:val="none" w:sz="0" w:space="0" w:color="auto"/>
      </w:divBdr>
      <w:divsChild>
        <w:div w:id="1310016443">
          <w:marLeft w:val="0"/>
          <w:marRight w:val="0"/>
          <w:marTop w:val="0"/>
          <w:marBottom w:val="375"/>
          <w:divBdr>
            <w:top w:val="none" w:sz="0" w:space="0" w:color="auto"/>
            <w:left w:val="none" w:sz="0" w:space="0" w:color="auto"/>
            <w:bottom w:val="none" w:sz="0" w:space="0" w:color="auto"/>
            <w:right w:val="none" w:sz="0" w:space="0" w:color="auto"/>
          </w:divBdr>
          <w:divsChild>
            <w:div w:id="1255434519">
              <w:marLeft w:val="0"/>
              <w:marRight w:val="0"/>
              <w:marTop w:val="0"/>
              <w:marBottom w:val="0"/>
              <w:divBdr>
                <w:top w:val="none" w:sz="0" w:space="0" w:color="auto"/>
                <w:left w:val="none" w:sz="0" w:space="0" w:color="auto"/>
                <w:bottom w:val="none" w:sz="0" w:space="0" w:color="auto"/>
                <w:right w:val="none" w:sz="0" w:space="0" w:color="auto"/>
              </w:divBdr>
              <w:divsChild>
                <w:div w:id="1858039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5551862">
          <w:marLeft w:val="0"/>
          <w:marRight w:val="0"/>
          <w:marTop w:val="0"/>
          <w:marBottom w:val="0"/>
          <w:divBdr>
            <w:top w:val="none" w:sz="0" w:space="0" w:color="auto"/>
            <w:left w:val="none" w:sz="0" w:space="0" w:color="auto"/>
            <w:bottom w:val="none" w:sz="0" w:space="0" w:color="auto"/>
            <w:right w:val="none" w:sz="0" w:space="0" w:color="auto"/>
          </w:divBdr>
          <w:divsChild>
            <w:div w:id="536695393">
              <w:marLeft w:val="0"/>
              <w:marRight w:val="0"/>
              <w:marTop w:val="0"/>
              <w:marBottom w:val="0"/>
              <w:divBdr>
                <w:top w:val="none" w:sz="0" w:space="0" w:color="auto"/>
                <w:left w:val="none" w:sz="0" w:space="0" w:color="auto"/>
                <w:bottom w:val="none" w:sz="0" w:space="0" w:color="auto"/>
                <w:right w:val="none" w:sz="0" w:space="0" w:color="auto"/>
              </w:divBdr>
              <w:divsChild>
                <w:div w:id="1540773925">
                  <w:marLeft w:val="0"/>
                  <w:marRight w:val="0"/>
                  <w:marTop w:val="0"/>
                  <w:marBottom w:val="0"/>
                  <w:divBdr>
                    <w:top w:val="none" w:sz="0" w:space="0" w:color="auto"/>
                    <w:left w:val="none" w:sz="0" w:space="0" w:color="auto"/>
                    <w:bottom w:val="none" w:sz="0" w:space="0" w:color="auto"/>
                    <w:right w:val="none" w:sz="0" w:space="0" w:color="auto"/>
                  </w:divBdr>
                  <w:divsChild>
                    <w:div w:id="2034921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640643">
      <w:bodyDiv w:val="1"/>
      <w:marLeft w:val="0"/>
      <w:marRight w:val="0"/>
      <w:marTop w:val="0"/>
      <w:marBottom w:val="0"/>
      <w:divBdr>
        <w:top w:val="none" w:sz="0" w:space="0" w:color="auto"/>
        <w:left w:val="none" w:sz="0" w:space="0" w:color="auto"/>
        <w:bottom w:val="none" w:sz="0" w:space="0" w:color="auto"/>
        <w:right w:val="none" w:sz="0" w:space="0" w:color="auto"/>
      </w:divBdr>
    </w:div>
    <w:div w:id="97335393">
      <w:bodyDiv w:val="1"/>
      <w:marLeft w:val="0"/>
      <w:marRight w:val="0"/>
      <w:marTop w:val="0"/>
      <w:marBottom w:val="0"/>
      <w:divBdr>
        <w:top w:val="none" w:sz="0" w:space="0" w:color="auto"/>
        <w:left w:val="none" w:sz="0" w:space="0" w:color="auto"/>
        <w:bottom w:val="none" w:sz="0" w:space="0" w:color="auto"/>
        <w:right w:val="none" w:sz="0" w:space="0" w:color="auto"/>
      </w:divBdr>
    </w:div>
    <w:div w:id="106199149">
      <w:bodyDiv w:val="1"/>
      <w:marLeft w:val="0"/>
      <w:marRight w:val="0"/>
      <w:marTop w:val="0"/>
      <w:marBottom w:val="0"/>
      <w:divBdr>
        <w:top w:val="none" w:sz="0" w:space="0" w:color="auto"/>
        <w:left w:val="none" w:sz="0" w:space="0" w:color="auto"/>
        <w:bottom w:val="none" w:sz="0" w:space="0" w:color="auto"/>
        <w:right w:val="none" w:sz="0" w:space="0" w:color="auto"/>
      </w:divBdr>
    </w:div>
    <w:div w:id="124281109">
      <w:bodyDiv w:val="1"/>
      <w:marLeft w:val="0"/>
      <w:marRight w:val="0"/>
      <w:marTop w:val="0"/>
      <w:marBottom w:val="0"/>
      <w:divBdr>
        <w:top w:val="none" w:sz="0" w:space="0" w:color="auto"/>
        <w:left w:val="none" w:sz="0" w:space="0" w:color="auto"/>
        <w:bottom w:val="none" w:sz="0" w:space="0" w:color="auto"/>
        <w:right w:val="none" w:sz="0" w:space="0" w:color="auto"/>
      </w:divBdr>
    </w:div>
    <w:div w:id="162278502">
      <w:bodyDiv w:val="1"/>
      <w:marLeft w:val="0"/>
      <w:marRight w:val="0"/>
      <w:marTop w:val="0"/>
      <w:marBottom w:val="0"/>
      <w:divBdr>
        <w:top w:val="none" w:sz="0" w:space="0" w:color="auto"/>
        <w:left w:val="none" w:sz="0" w:space="0" w:color="auto"/>
        <w:bottom w:val="none" w:sz="0" w:space="0" w:color="auto"/>
        <w:right w:val="none" w:sz="0" w:space="0" w:color="auto"/>
      </w:divBdr>
    </w:div>
    <w:div w:id="172885475">
      <w:bodyDiv w:val="1"/>
      <w:marLeft w:val="0"/>
      <w:marRight w:val="0"/>
      <w:marTop w:val="0"/>
      <w:marBottom w:val="0"/>
      <w:divBdr>
        <w:top w:val="none" w:sz="0" w:space="0" w:color="auto"/>
        <w:left w:val="none" w:sz="0" w:space="0" w:color="auto"/>
        <w:bottom w:val="none" w:sz="0" w:space="0" w:color="auto"/>
        <w:right w:val="none" w:sz="0" w:space="0" w:color="auto"/>
      </w:divBdr>
    </w:div>
    <w:div w:id="185559811">
      <w:bodyDiv w:val="1"/>
      <w:marLeft w:val="0"/>
      <w:marRight w:val="0"/>
      <w:marTop w:val="0"/>
      <w:marBottom w:val="0"/>
      <w:divBdr>
        <w:top w:val="none" w:sz="0" w:space="0" w:color="auto"/>
        <w:left w:val="none" w:sz="0" w:space="0" w:color="auto"/>
        <w:bottom w:val="none" w:sz="0" w:space="0" w:color="auto"/>
        <w:right w:val="none" w:sz="0" w:space="0" w:color="auto"/>
      </w:divBdr>
    </w:div>
    <w:div w:id="195974913">
      <w:bodyDiv w:val="1"/>
      <w:marLeft w:val="0"/>
      <w:marRight w:val="0"/>
      <w:marTop w:val="0"/>
      <w:marBottom w:val="0"/>
      <w:divBdr>
        <w:top w:val="none" w:sz="0" w:space="0" w:color="auto"/>
        <w:left w:val="none" w:sz="0" w:space="0" w:color="auto"/>
        <w:bottom w:val="none" w:sz="0" w:space="0" w:color="auto"/>
        <w:right w:val="none" w:sz="0" w:space="0" w:color="auto"/>
      </w:divBdr>
    </w:div>
    <w:div w:id="211044636">
      <w:bodyDiv w:val="1"/>
      <w:marLeft w:val="0"/>
      <w:marRight w:val="0"/>
      <w:marTop w:val="0"/>
      <w:marBottom w:val="0"/>
      <w:divBdr>
        <w:top w:val="none" w:sz="0" w:space="0" w:color="auto"/>
        <w:left w:val="none" w:sz="0" w:space="0" w:color="auto"/>
        <w:bottom w:val="none" w:sz="0" w:space="0" w:color="auto"/>
        <w:right w:val="none" w:sz="0" w:space="0" w:color="auto"/>
      </w:divBdr>
    </w:div>
    <w:div w:id="243950724">
      <w:bodyDiv w:val="1"/>
      <w:marLeft w:val="0"/>
      <w:marRight w:val="0"/>
      <w:marTop w:val="0"/>
      <w:marBottom w:val="0"/>
      <w:divBdr>
        <w:top w:val="none" w:sz="0" w:space="0" w:color="auto"/>
        <w:left w:val="none" w:sz="0" w:space="0" w:color="auto"/>
        <w:bottom w:val="none" w:sz="0" w:space="0" w:color="auto"/>
        <w:right w:val="none" w:sz="0" w:space="0" w:color="auto"/>
      </w:divBdr>
    </w:div>
    <w:div w:id="278534636">
      <w:bodyDiv w:val="1"/>
      <w:marLeft w:val="0"/>
      <w:marRight w:val="0"/>
      <w:marTop w:val="0"/>
      <w:marBottom w:val="0"/>
      <w:divBdr>
        <w:top w:val="none" w:sz="0" w:space="0" w:color="auto"/>
        <w:left w:val="none" w:sz="0" w:space="0" w:color="auto"/>
        <w:bottom w:val="none" w:sz="0" w:space="0" w:color="auto"/>
        <w:right w:val="none" w:sz="0" w:space="0" w:color="auto"/>
      </w:divBdr>
    </w:div>
    <w:div w:id="283536816">
      <w:bodyDiv w:val="1"/>
      <w:marLeft w:val="0"/>
      <w:marRight w:val="0"/>
      <w:marTop w:val="0"/>
      <w:marBottom w:val="0"/>
      <w:divBdr>
        <w:top w:val="none" w:sz="0" w:space="0" w:color="auto"/>
        <w:left w:val="none" w:sz="0" w:space="0" w:color="auto"/>
        <w:bottom w:val="none" w:sz="0" w:space="0" w:color="auto"/>
        <w:right w:val="none" w:sz="0" w:space="0" w:color="auto"/>
      </w:divBdr>
    </w:div>
    <w:div w:id="304118566">
      <w:bodyDiv w:val="1"/>
      <w:marLeft w:val="0"/>
      <w:marRight w:val="0"/>
      <w:marTop w:val="0"/>
      <w:marBottom w:val="0"/>
      <w:divBdr>
        <w:top w:val="none" w:sz="0" w:space="0" w:color="auto"/>
        <w:left w:val="none" w:sz="0" w:space="0" w:color="auto"/>
        <w:bottom w:val="none" w:sz="0" w:space="0" w:color="auto"/>
        <w:right w:val="none" w:sz="0" w:space="0" w:color="auto"/>
      </w:divBdr>
    </w:div>
    <w:div w:id="360788807">
      <w:bodyDiv w:val="1"/>
      <w:marLeft w:val="0"/>
      <w:marRight w:val="0"/>
      <w:marTop w:val="0"/>
      <w:marBottom w:val="0"/>
      <w:divBdr>
        <w:top w:val="none" w:sz="0" w:space="0" w:color="auto"/>
        <w:left w:val="none" w:sz="0" w:space="0" w:color="auto"/>
        <w:bottom w:val="none" w:sz="0" w:space="0" w:color="auto"/>
        <w:right w:val="none" w:sz="0" w:space="0" w:color="auto"/>
      </w:divBdr>
    </w:div>
    <w:div w:id="362249288">
      <w:bodyDiv w:val="1"/>
      <w:marLeft w:val="0"/>
      <w:marRight w:val="0"/>
      <w:marTop w:val="0"/>
      <w:marBottom w:val="0"/>
      <w:divBdr>
        <w:top w:val="none" w:sz="0" w:space="0" w:color="auto"/>
        <w:left w:val="none" w:sz="0" w:space="0" w:color="auto"/>
        <w:bottom w:val="none" w:sz="0" w:space="0" w:color="auto"/>
        <w:right w:val="none" w:sz="0" w:space="0" w:color="auto"/>
      </w:divBdr>
      <w:divsChild>
        <w:div w:id="37247026">
          <w:marLeft w:val="0"/>
          <w:marRight w:val="0"/>
          <w:marTop w:val="0"/>
          <w:marBottom w:val="0"/>
          <w:divBdr>
            <w:top w:val="single" w:sz="6" w:space="0" w:color="1CF290"/>
            <w:left w:val="none" w:sz="0" w:space="0" w:color="auto"/>
            <w:bottom w:val="none" w:sz="0" w:space="0" w:color="auto"/>
            <w:right w:val="none" w:sz="0" w:space="0" w:color="auto"/>
          </w:divBdr>
          <w:divsChild>
            <w:div w:id="1800756606">
              <w:marLeft w:val="0"/>
              <w:marRight w:val="0"/>
              <w:marTop w:val="0"/>
              <w:marBottom w:val="0"/>
              <w:divBdr>
                <w:top w:val="none" w:sz="0" w:space="0" w:color="auto"/>
                <w:left w:val="none" w:sz="0" w:space="0" w:color="auto"/>
                <w:bottom w:val="none" w:sz="0" w:space="0" w:color="auto"/>
                <w:right w:val="none" w:sz="0" w:space="0" w:color="auto"/>
              </w:divBdr>
            </w:div>
            <w:div w:id="1294215524">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 w:id="378630544">
      <w:bodyDiv w:val="1"/>
      <w:marLeft w:val="0"/>
      <w:marRight w:val="0"/>
      <w:marTop w:val="0"/>
      <w:marBottom w:val="0"/>
      <w:divBdr>
        <w:top w:val="none" w:sz="0" w:space="0" w:color="auto"/>
        <w:left w:val="none" w:sz="0" w:space="0" w:color="auto"/>
        <w:bottom w:val="none" w:sz="0" w:space="0" w:color="auto"/>
        <w:right w:val="none" w:sz="0" w:space="0" w:color="auto"/>
      </w:divBdr>
    </w:div>
    <w:div w:id="391119988">
      <w:bodyDiv w:val="1"/>
      <w:marLeft w:val="0"/>
      <w:marRight w:val="0"/>
      <w:marTop w:val="0"/>
      <w:marBottom w:val="0"/>
      <w:divBdr>
        <w:top w:val="none" w:sz="0" w:space="0" w:color="auto"/>
        <w:left w:val="none" w:sz="0" w:space="0" w:color="auto"/>
        <w:bottom w:val="none" w:sz="0" w:space="0" w:color="auto"/>
        <w:right w:val="none" w:sz="0" w:space="0" w:color="auto"/>
      </w:divBdr>
    </w:div>
    <w:div w:id="408114389">
      <w:bodyDiv w:val="1"/>
      <w:marLeft w:val="0"/>
      <w:marRight w:val="0"/>
      <w:marTop w:val="0"/>
      <w:marBottom w:val="0"/>
      <w:divBdr>
        <w:top w:val="none" w:sz="0" w:space="0" w:color="auto"/>
        <w:left w:val="none" w:sz="0" w:space="0" w:color="auto"/>
        <w:bottom w:val="none" w:sz="0" w:space="0" w:color="auto"/>
        <w:right w:val="none" w:sz="0" w:space="0" w:color="auto"/>
      </w:divBdr>
    </w:div>
    <w:div w:id="420420082">
      <w:bodyDiv w:val="1"/>
      <w:marLeft w:val="0"/>
      <w:marRight w:val="0"/>
      <w:marTop w:val="0"/>
      <w:marBottom w:val="0"/>
      <w:divBdr>
        <w:top w:val="none" w:sz="0" w:space="0" w:color="auto"/>
        <w:left w:val="none" w:sz="0" w:space="0" w:color="auto"/>
        <w:bottom w:val="none" w:sz="0" w:space="0" w:color="auto"/>
        <w:right w:val="none" w:sz="0" w:space="0" w:color="auto"/>
      </w:divBdr>
    </w:div>
    <w:div w:id="426925391">
      <w:bodyDiv w:val="1"/>
      <w:marLeft w:val="0"/>
      <w:marRight w:val="0"/>
      <w:marTop w:val="0"/>
      <w:marBottom w:val="0"/>
      <w:divBdr>
        <w:top w:val="none" w:sz="0" w:space="0" w:color="auto"/>
        <w:left w:val="none" w:sz="0" w:space="0" w:color="auto"/>
        <w:bottom w:val="none" w:sz="0" w:space="0" w:color="auto"/>
        <w:right w:val="none" w:sz="0" w:space="0" w:color="auto"/>
      </w:divBdr>
    </w:div>
    <w:div w:id="444423934">
      <w:bodyDiv w:val="1"/>
      <w:marLeft w:val="0"/>
      <w:marRight w:val="0"/>
      <w:marTop w:val="0"/>
      <w:marBottom w:val="0"/>
      <w:divBdr>
        <w:top w:val="none" w:sz="0" w:space="0" w:color="auto"/>
        <w:left w:val="none" w:sz="0" w:space="0" w:color="auto"/>
        <w:bottom w:val="none" w:sz="0" w:space="0" w:color="auto"/>
        <w:right w:val="none" w:sz="0" w:space="0" w:color="auto"/>
      </w:divBdr>
    </w:div>
    <w:div w:id="453596718">
      <w:bodyDiv w:val="1"/>
      <w:marLeft w:val="0"/>
      <w:marRight w:val="0"/>
      <w:marTop w:val="0"/>
      <w:marBottom w:val="0"/>
      <w:divBdr>
        <w:top w:val="none" w:sz="0" w:space="0" w:color="auto"/>
        <w:left w:val="none" w:sz="0" w:space="0" w:color="auto"/>
        <w:bottom w:val="none" w:sz="0" w:space="0" w:color="auto"/>
        <w:right w:val="none" w:sz="0" w:space="0" w:color="auto"/>
      </w:divBdr>
      <w:divsChild>
        <w:div w:id="1253970329">
          <w:marLeft w:val="0"/>
          <w:marRight w:val="0"/>
          <w:marTop w:val="0"/>
          <w:marBottom w:val="0"/>
          <w:divBdr>
            <w:top w:val="none" w:sz="0" w:space="0" w:color="auto"/>
            <w:left w:val="none" w:sz="0" w:space="0" w:color="auto"/>
            <w:bottom w:val="none" w:sz="0" w:space="0" w:color="auto"/>
            <w:right w:val="none" w:sz="0" w:space="0" w:color="auto"/>
          </w:divBdr>
        </w:div>
        <w:div w:id="740906464">
          <w:marLeft w:val="0"/>
          <w:marRight w:val="0"/>
          <w:marTop w:val="0"/>
          <w:marBottom w:val="0"/>
          <w:divBdr>
            <w:top w:val="none" w:sz="0" w:space="0" w:color="auto"/>
            <w:left w:val="none" w:sz="0" w:space="0" w:color="auto"/>
            <w:bottom w:val="none" w:sz="0" w:space="0" w:color="auto"/>
            <w:right w:val="none" w:sz="0" w:space="0" w:color="auto"/>
          </w:divBdr>
        </w:div>
        <w:div w:id="617688378">
          <w:marLeft w:val="0"/>
          <w:marRight w:val="0"/>
          <w:marTop w:val="0"/>
          <w:marBottom w:val="0"/>
          <w:divBdr>
            <w:top w:val="none" w:sz="0" w:space="0" w:color="auto"/>
            <w:left w:val="none" w:sz="0" w:space="0" w:color="auto"/>
            <w:bottom w:val="none" w:sz="0" w:space="0" w:color="auto"/>
            <w:right w:val="none" w:sz="0" w:space="0" w:color="auto"/>
          </w:divBdr>
        </w:div>
      </w:divsChild>
    </w:div>
    <w:div w:id="454522183">
      <w:bodyDiv w:val="1"/>
      <w:marLeft w:val="0"/>
      <w:marRight w:val="0"/>
      <w:marTop w:val="0"/>
      <w:marBottom w:val="0"/>
      <w:divBdr>
        <w:top w:val="none" w:sz="0" w:space="0" w:color="auto"/>
        <w:left w:val="none" w:sz="0" w:space="0" w:color="auto"/>
        <w:bottom w:val="none" w:sz="0" w:space="0" w:color="auto"/>
        <w:right w:val="none" w:sz="0" w:space="0" w:color="auto"/>
      </w:divBdr>
    </w:div>
    <w:div w:id="497575014">
      <w:bodyDiv w:val="1"/>
      <w:marLeft w:val="0"/>
      <w:marRight w:val="0"/>
      <w:marTop w:val="0"/>
      <w:marBottom w:val="0"/>
      <w:divBdr>
        <w:top w:val="none" w:sz="0" w:space="0" w:color="auto"/>
        <w:left w:val="none" w:sz="0" w:space="0" w:color="auto"/>
        <w:bottom w:val="none" w:sz="0" w:space="0" w:color="auto"/>
        <w:right w:val="none" w:sz="0" w:space="0" w:color="auto"/>
      </w:divBdr>
    </w:div>
    <w:div w:id="506674319">
      <w:bodyDiv w:val="1"/>
      <w:marLeft w:val="0"/>
      <w:marRight w:val="0"/>
      <w:marTop w:val="0"/>
      <w:marBottom w:val="0"/>
      <w:divBdr>
        <w:top w:val="none" w:sz="0" w:space="0" w:color="auto"/>
        <w:left w:val="none" w:sz="0" w:space="0" w:color="auto"/>
        <w:bottom w:val="none" w:sz="0" w:space="0" w:color="auto"/>
        <w:right w:val="none" w:sz="0" w:space="0" w:color="auto"/>
      </w:divBdr>
    </w:div>
    <w:div w:id="513420383">
      <w:bodyDiv w:val="1"/>
      <w:marLeft w:val="0"/>
      <w:marRight w:val="0"/>
      <w:marTop w:val="0"/>
      <w:marBottom w:val="0"/>
      <w:divBdr>
        <w:top w:val="none" w:sz="0" w:space="0" w:color="auto"/>
        <w:left w:val="none" w:sz="0" w:space="0" w:color="auto"/>
        <w:bottom w:val="none" w:sz="0" w:space="0" w:color="auto"/>
        <w:right w:val="none" w:sz="0" w:space="0" w:color="auto"/>
      </w:divBdr>
    </w:div>
    <w:div w:id="514880729">
      <w:bodyDiv w:val="1"/>
      <w:marLeft w:val="0"/>
      <w:marRight w:val="0"/>
      <w:marTop w:val="0"/>
      <w:marBottom w:val="0"/>
      <w:divBdr>
        <w:top w:val="none" w:sz="0" w:space="0" w:color="auto"/>
        <w:left w:val="none" w:sz="0" w:space="0" w:color="auto"/>
        <w:bottom w:val="none" w:sz="0" w:space="0" w:color="auto"/>
        <w:right w:val="none" w:sz="0" w:space="0" w:color="auto"/>
      </w:divBdr>
    </w:div>
    <w:div w:id="522744996">
      <w:bodyDiv w:val="1"/>
      <w:marLeft w:val="0"/>
      <w:marRight w:val="0"/>
      <w:marTop w:val="0"/>
      <w:marBottom w:val="0"/>
      <w:divBdr>
        <w:top w:val="none" w:sz="0" w:space="0" w:color="auto"/>
        <w:left w:val="none" w:sz="0" w:space="0" w:color="auto"/>
        <w:bottom w:val="none" w:sz="0" w:space="0" w:color="auto"/>
        <w:right w:val="none" w:sz="0" w:space="0" w:color="auto"/>
      </w:divBdr>
    </w:div>
    <w:div w:id="528761938">
      <w:bodyDiv w:val="1"/>
      <w:marLeft w:val="0"/>
      <w:marRight w:val="0"/>
      <w:marTop w:val="0"/>
      <w:marBottom w:val="0"/>
      <w:divBdr>
        <w:top w:val="none" w:sz="0" w:space="0" w:color="auto"/>
        <w:left w:val="none" w:sz="0" w:space="0" w:color="auto"/>
        <w:bottom w:val="none" w:sz="0" w:space="0" w:color="auto"/>
        <w:right w:val="none" w:sz="0" w:space="0" w:color="auto"/>
      </w:divBdr>
    </w:div>
    <w:div w:id="532226835">
      <w:bodyDiv w:val="1"/>
      <w:marLeft w:val="0"/>
      <w:marRight w:val="0"/>
      <w:marTop w:val="0"/>
      <w:marBottom w:val="0"/>
      <w:divBdr>
        <w:top w:val="none" w:sz="0" w:space="0" w:color="auto"/>
        <w:left w:val="none" w:sz="0" w:space="0" w:color="auto"/>
        <w:bottom w:val="none" w:sz="0" w:space="0" w:color="auto"/>
        <w:right w:val="none" w:sz="0" w:space="0" w:color="auto"/>
      </w:divBdr>
    </w:div>
    <w:div w:id="554631698">
      <w:bodyDiv w:val="1"/>
      <w:marLeft w:val="0"/>
      <w:marRight w:val="0"/>
      <w:marTop w:val="0"/>
      <w:marBottom w:val="0"/>
      <w:divBdr>
        <w:top w:val="none" w:sz="0" w:space="0" w:color="auto"/>
        <w:left w:val="none" w:sz="0" w:space="0" w:color="auto"/>
        <w:bottom w:val="none" w:sz="0" w:space="0" w:color="auto"/>
        <w:right w:val="none" w:sz="0" w:space="0" w:color="auto"/>
      </w:divBdr>
    </w:div>
    <w:div w:id="587737260">
      <w:bodyDiv w:val="1"/>
      <w:marLeft w:val="0"/>
      <w:marRight w:val="0"/>
      <w:marTop w:val="0"/>
      <w:marBottom w:val="0"/>
      <w:divBdr>
        <w:top w:val="none" w:sz="0" w:space="0" w:color="auto"/>
        <w:left w:val="none" w:sz="0" w:space="0" w:color="auto"/>
        <w:bottom w:val="none" w:sz="0" w:space="0" w:color="auto"/>
        <w:right w:val="none" w:sz="0" w:space="0" w:color="auto"/>
      </w:divBdr>
    </w:div>
    <w:div w:id="592904527">
      <w:bodyDiv w:val="1"/>
      <w:marLeft w:val="0"/>
      <w:marRight w:val="0"/>
      <w:marTop w:val="0"/>
      <w:marBottom w:val="0"/>
      <w:divBdr>
        <w:top w:val="none" w:sz="0" w:space="0" w:color="auto"/>
        <w:left w:val="none" w:sz="0" w:space="0" w:color="auto"/>
        <w:bottom w:val="none" w:sz="0" w:space="0" w:color="auto"/>
        <w:right w:val="none" w:sz="0" w:space="0" w:color="auto"/>
      </w:divBdr>
    </w:div>
    <w:div w:id="595788392">
      <w:bodyDiv w:val="1"/>
      <w:marLeft w:val="0"/>
      <w:marRight w:val="0"/>
      <w:marTop w:val="0"/>
      <w:marBottom w:val="0"/>
      <w:divBdr>
        <w:top w:val="none" w:sz="0" w:space="0" w:color="auto"/>
        <w:left w:val="none" w:sz="0" w:space="0" w:color="auto"/>
        <w:bottom w:val="none" w:sz="0" w:space="0" w:color="auto"/>
        <w:right w:val="none" w:sz="0" w:space="0" w:color="auto"/>
      </w:divBdr>
    </w:div>
    <w:div w:id="626815572">
      <w:bodyDiv w:val="1"/>
      <w:marLeft w:val="0"/>
      <w:marRight w:val="0"/>
      <w:marTop w:val="0"/>
      <w:marBottom w:val="0"/>
      <w:divBdr>
        <w:top w:val="none" w:sz="0" w:space="0" w:color="auto"/>
        <w:left w:val="none" w:sz="0" w:space="0" w:color="auto"/>
        <w:bottom w:val="none" w:sz="0" w:space="0" w:color="auto"/>
        <w:right w:val="none" w:sz="0" w:space="0" w:color="auto"/>
      </w:divBdr>
    </w:div>
    <w:div w:id="640690937">
      <w:bodyDiv w:val="1"/>
      <w:marLeft w:val="0"/>
      <w:marRight w:val="0"/>
      <w:marTop w:val="0"/>
      <w:marBottom w:val="0"/>
      <w:divBdr>
        <w:top w:val="none" w:sz="0" w:space="0" w:color="auto"/>
        <w:left w:val="none" w:sz="0" w:space="0" w:color="auto"/>
        <w:bottom w:val="none" w:sz="0" w:space="0" w:color="auto"/>
        <w:right w:val="none" w:sz="0" w:space="0" w:color="auto"/>
      </w:divBdr>
    </w:div>
    <w:div w:id="650251880">
      <w:bodyDiv w:val="1"/>
      <w:marLeft w:val="0"/>
      <w:marRight w:val="0"/>
      <w:marTop w:val="0"/>
      <w:marBottom w:val="0"/>
      <w:divBdr>
        <w:top w:val="none" w:sz="0" w:space="0" w:color="auto"/>
        <w:left w:val="none" w:sz="0" w:space="0" w:color="auto"/>
        <w:bottom w:val="none" w:sz="0" w:space="0" w:color="auto"/>
        <w:right w:val="none" w:sz="0" w:space="0" w:color="auto"/>
      </w:divBdr>
    </w:div>
    <w:div w:id="664239392">
      <w:bodyDiv w:val="1"/>
      <w:marLeft w:val="0"/>
      <w:marRight w:val="0"/>
      <w:marTop w:val="0"/>
      <w:marBottom w:val="0"/>
      <w:divBdr>
        <w:top w:val="none" w:sz="0" w:space="0" w:color="auto"/>
        <w:left w:val="none" w:sz="0" w:space="0" w:color="auto"/>
        <w:bottom w:val="none" w:sz="0" w:space="0" w:color="auto"/>
        <w:right w:val="none" w:sz="0" w:space="0" w:color="auto"/>
      </w:divBdr>
    </w:div>
    <w:div w:id="664362064">
      <w:bodyDiv w:val="1"/>
      <w:marLeft w:val="0"/>
      <w:marRight w:val="0"/>
      <w:marTop w:val="0"/>
      <w:marBottom w:val="0"/>
      <w:divBdr>
        <w:top w:val="none" w:sz="0" w:space="0" w:color="auto"/>
        <w:left w:val="none" w:sz="0" w:space="0" w:color="auto"/>
        <w:bottom w:val="none" w:sz="0" w:space="0" w:color="auto"/>
        <w:right w:val="none" w:sz="0" w:space="0" w:color="auto"/>
      </w:divBdr>
    </w:div>
    <w:div w:id="680281881">
      <w:bodyDiv w:val="1"/>
      <w:marLeft w:val="0"/>
      <w:marRight w:val="0"/>
      <w:marTop w:val="0"/>
      <w:marBottom w:val="0"/>
      <w:divBdr>
        <w:top w:val="none" w:sz="0" w:space="0" w:color="auto"/>
        <w:left w:val="none" w:sz="0" w:space="0" w:color="auto"/>
        <w:bottom w:val="none" w:sz="0" w:space="0" w:color="auto"/>
        <w:right w:val="none" w:sz="0" w:space="0" w:color="auto"/>
      </w:divBdr>
    </w:div>
    <w:div w:id="701129383">
      <w:bodyDiv w:val="1"/>
      <w:marLeft w:val="0"/>
      <w:marRight w:val="0"/>
      <w:marTop w:val="0"/>
      <w:marBottom w:val="0"/>
      <w:divBdr>
        <w:top w:val="none" w:sz="0" w:space="0" w:color="auto"/>
        <w:left w:val="none" w:sz="0" w:space="0" w:color="auto"/>
        <w:bottom w:val="none" w:sz="0" w:space="0" w:color="auto"/>
        <w:right w:val="none" w:sz="0" w:space="0" w:color="auto"/>
      </w:divBdr>
    </w:div>
    <w:div w:id="704793595">
      <w:bodyDiv w:val="1"/>
      <w:marLeft w:val="0"/>
      <w:marRight w:val="0"/>
      <w:marTop w:val="0"/>
      <w:marBottom w:val="0"/>
      <w:divBdr>
        <w:top w:val="none" w:sz="0" w:space="0" w:color="auto"/>
        <w:left w:val="none" w:sz="0" w:space="0" w:color="auto"/>
        <w:bottom w:val="none" w:sz="0" w:space="0" w:color="auto"/>
        <w:right w:val="none" w:sz="0" w:space="0" w:color="auto"/>
      </w:divBdr>
    </w:div>
    <w:div w:id="713238480">
      <w:bodyDiv w:val="1"/>
      <w:marLeft w:val="0"/>
      <w:marRight w:val="0"/>
      <w:marTop w:val="0"/>
      <w:marBottom w:val="0"/>
      <w:divBdr>
        <w:top w:val="none" w:sz="0" w:space="0" w:color="auto"/>
        <w:left w:val="none" w:sz="0" w:space="0" w:color="auto"/>
        <w:bottom w:val="none" w:sz="0" w:space="0" w:color="auto"/>
        <w:right w:val="none" w:sz="0" w:space="0" w:color="auto"/>
      </w:divBdr>
    </w:div>
    <w:div w:id="719087023">
      <w:bodyDiv w:val="1"/>
      <w:marLeft w:val="0"/>
      <w:marRight w:val="0"/>
      <w:marTop w:val="0"/>
      <w:marBottom w:val="0"/>
      <w:divBdr>
        <w:top w:val="none" w:sz="0" w:space="0" w:color="auto"/>
        <w:left w:val="none" w:sz="0" w:space="0" w:color="auto"/>
        <w:bottom w:val="none" w:sz="0" w:space="0" w:color="auto"/>
        <w:right w:val="none" w:sz="0" w:space="0" w:color="auto"/>
      </w:divBdr>
    </w:div>
    <w:div w:id="724062562">
      <w:bodyDiv w:val="1"/>
      <w:marLeft w:val="0"/>
      <w:marRight w:val="0"/>
      <w:marTop w:val="0"/>
      <w:marBottom w:val="0"/>
      <w:divBdr>
        <w:top w:val="none" w:sz="0" w:space="0" w:color="auto"/>
        <w:left w:val="none" w:sz="0" w:space="0" w:color="auto"/>
        <w:bottom w:val="none" w:sz="0" w:space="0" w:color="auto"/>
        <w:right w:val="none" w:sz="0" w:space="0" w:color="auto"/>
      </w:divBdr>
    </w:div>
    <w:div w:id="730736947">
      <w:bodyDiv w:val="1"/>
      <w:marLeft w:val="0"/>
      <w:marRight w:val="0"/>
      <w:marTop w:val="0"/>
      <w:marBottom w:val="0"/>
      <w:divBdr>
        <w:top w:val="none" w:sz="0" w:space="0" w:color="auto"/>
        <w:left w:val="none" w:sz="0" w:space="0" w:color="auto"/>
        <w:bottom w:val="none" w:sz="0" w:space="0" w:color="auto"/>
        <w:right w:val="none" w:sz="0" w:space="0" w:color="auto"/>
      </w:divBdr>
    </w:div>
    <w:div w:id="740371898">
      <w:bodyDiv w:val="1"/>
      <w:marLeft w:val="0"/>
      <w:marRight w:val="0"/>
      <w:marTop w:val="0"/>
      <w:marBottom w:val="0"/>
      <w:divBdr>
        <w:top w:val="none" w:sz="0" w:space="0" w:color="auto"/>
        <w:left w:val="none" w:sz="0" w:space="0" w:color="auto"/>
        <w:bottom w:val="none" w:sz="0" w:space="0" w:color="auto"/>
        <w:right w:val="none" w:sz="0" w:space="0" w:color="auto"/>
      </w:divBdr>
    </w:div>
    <w:div w:id="756367176">
      <w:bodyDiv w:val="1"/>
      <w:marLeft w:val="0"/>
      <w:marRight w:val="0"/>
      <w:marTop w:val="0"/>
      <w:marBottom w:val="0"/>
      <w:divBdr>
        <w:top w:val="none" w:sz="0" w:space="0" w:color="auto"/>
        <w:left w:val="none" w:sz="0" w:space="0" w:color="auto"/>
        <w:bottom w:val="none" w:sz="0" w:space="0" w:color="auto"/>
        <w:right w:val="none" w:sz="0" w:space="0" w:color="auto"/>
      </w:divBdr>
    </w:div>
    <w:div w:id="786044978">
      <w:bodyDiv w:val="1"/>
      <w:marLeft w:val="0"/>
      <w:marRight w:val="0"/>
      <w:marTop w:val="0"/>
      <w:marBottom w:val="0"/>
      <w:divBdr>
        <w:top w:val="none" w:sz="0" w:space="0" w:color="auto"/>
        <w:left w:val="none" w:sz="0" w:space="0" w:color="auto"/>
        <w:bottom w:val="none" w:sz="0" w:space="0" w:color="auto"/>
        <w:right w:val="none" w:sz="0" w:space="0" w:color="auto"/>
      </w:divBdr>
    </w:div>
    <w:div w:id="793404891">
      <w:bodyDiv w:val="1"/>
      <w:marLeft w:val="0"/>
      <w:marRight w:val="0"/>
      <w:marTop w:val="0"/>
      <w:marBottom w:val="0"/>
      <w:divBdr>
        <w:top w:val="none" w:sz="0" w:space="0" w:color="auto"/>
        <w:left w:val="none" w:sz="0" w:space="0" w:color="auto"/>
        <w:bottom w:val="none" w:sz="0" w:space="0" w:color="auto"/>
        <w:right w:val="none" w:sz="0" w:space="0" w:color="auto"/>
      </w:divBdr>
    </w:div>
    <w:div w:id="795759174">
      <w:bodyDiv w:val="1"/>
      <w:marLeft w:val="0"/>
      <w:marRight w:val="0"/>
      <w:marTop w:val="0"/>
      <w:marBottom w:val="0"/>
      <w:divBdr>
        <w:top w:val="none" w:sz="0" w:space="0" w:color="auto"/>
        <w:left w:val="none" w:sz="0" w:space="0" w:color="auto"/>
        <w:bottom w:val="none" w:sz="0" w:space="0" w:color="auto"/>
        <w:right w:val="none" w:sz="0" w:space="0" w:color="auto"/>
      </w:divBdr>
    </w:div>
    <w:div w:id="803430965">
      <w:bodyDiv w:val="1"/>
      <w:marLeft w:val="0"/>
      <w:marRight w:val="0"/>
      <w:marTop w:val="0"/>
      <w:marBottom w:val="0"/>
      <w:divBdr>
        <w:top w:val="none" w:sz="0" w:space="0" w:color="auto"/>
        <w:left w:val="none" w:sz="0" w:space="0" w:color="auto"/>
        <w:bottom w:val="none" w:sz="0" w:space="0" w:color="auto"/>
        <w:right w:val="none" w:sz="0" w:space="0" w:color="auto"/>
      </w:divBdr>
    </w:div>
    <w:div w:id="827407652">
      <w:bodyDiv w:val="1"/>
      <w:marLeft w:val="0"/>
      <w:marRight w:val="0"/>
      <w:marTop w:val="0"/>
      <w:marBottom w:val="0"/>
      <w:divBdr>
        <w:top w:val="none" w:sz="0" w:space="0" w:color="auto"/>
        <w:left w:val="none" w:sz="0" w:space="0" w:color="auto"/>
        <w:bottom w:val="none" w:sz="0" w:space="0" w:color="auto"/>
        <w:right w:val="none" w:sz="0" w:space="0" w:color="auto"/>
      </w:divBdr>
      <w:divsChild>
        <w:div w:id="1788112792">
          <w:marLeft w:val="0"/>
          <w:marRight w:val="0"/>
          <w:marTop w:val="0"/>
          <w:marBottom w:val="0"/>
          <w:divBdr>
            <w:top w:val="none" w:sz="0" w:space="0" w:color="auto"/>
            <w:left w:val="none" w:sz="0" w:space="0" w:color="auto"/>
            <w:bottom w:val="none" w:sz="0" w:space="0" w:color="auto"/>
            <w:right w:val="none" w:sz="0" w:space="0" w:color="auto"/>
          </w:divBdr>
        </w:div>
      </w:divsChild>
    </w:div>
    <w:div w:id="835537063">
      <w:bodyDiv w:val="1"/>
      <w:marLeft w:val="0"/>
      <w:marRight w:val="0"/>
      <w:marTop w:val="0"/>
      <w:marBottom w:val="0"/>
      <w:divBdr>
        <w:top w:val="none" w:sz="0" w:space="0" w:color="auto"/>
        <w:left w:val="none" w:sz="0" w:space="0" w:color="auto"/>
        <w:bottom w:val="none" w:sz="0" w:space="0" w:color="auto"/>
        <w:right w:val="none" w:sz="0" w:space="0" w:color="auto"/>
      </w:divBdr>
      <w:divsChild>
        <w:div w:id="3020426">
          <w:marLeft w:val="0"/>
          <w:marRight w:val="0"/>
          <w:marTop w:val="0"/>
          <w:marBottom w:val="180"/>
          <w:divBdr>
            <w:top w:val="none" w:sz="0" w:space="0" w:color="auto"/>
            <w:left w:val="none" w:sz="0" w:space="0" w:color="auto"/>
            <w:bottom w:val="none" w:sz="0" w:space="0" w:color="auto"/>
            <w:right w:val="none" w:sz="0" w:space="0" w:color="auto"/>
          </w:divBdr>
        </w:div>
      </w:divsChild>
    </w:div>
    <w:div w:id="840318084">
      <w:bodyDiv w:val="1"/>
      <w:marLeft w:val="0"/>
      <w:marRight w:val="0"/>
      <w:marTop w:val="0"/>
      <w:marBottom w:val="0"/>
      <w:divBdr>
        <w:top w:val="none" w:sz="0" w:space="0" w:color="auto"/>
        <w:left w:val="none" w:sz="0" w:space="0" w:color="auto"/>
        <w:bottom w:val="none" w:sz="0" w:space="0" w:color="auto"/>
        <w:right w:val="none" w:sz="0" w:space="0" w:color="auto"/>
      </w:divBdr>
    </w:div>
    <w:div w:id="845754623">
      <w:bodyDiv w:val="1"/>
      <w:marLeft w:val="0"/>
      <w:marRight w:val="0"/>
      <w:marTop w:val="0"/>
      <w:marBottom w:val="0"/>
      <w:divBdr>
        <w:top w:val="none" w:sz="0" w:space="0" w:color="auto"/>
        <w:left w:val="none" w:sz="0" w:space="0" w:color="auto"/>
        <w:bottom w:val="none" w:sz="0" w:space="0" w:color="auto"/>
        <w:right w:val="none" w:sz="0" w:space="0" w:color="auto"/>
      </w:divBdr>
    </w:div>
    <w:div w:id="860624454">
      <w:bodyDiv w:val="1"/>
      <w:marLeft w:val="0"/>
      <w:marRight w:val="0"/>
      <w:marTop w:val="0"/>
      <w:marBottom w:val="0"/>
      <w:divBdr>
        <w:top w:val="none" w:sz="0" w:space="0" w:color="auto"/>
        <w:left w:val="none" w:sz="0" w:space="0" w:color="auto"/>
        <w:bottom w:val="none" w:sz="0" w:space="0" w:color="auto"/>
        <w:right w:val="none" w:sz="0" w:space="0" w:color="auto"/>
      </w:divBdr>
    </w:div>
    <w:div w:id="886335856">
      <w:bodyDiv w:val="1"/>
      <w:marLeft w:val="0"/>
      <w:marRight w:val="0"/>
      <w:marTop w:val="0"/>
      <w:marBottom w:val="0"/>
      <w:divBdr>
        <w:top w:val="none" w:sz="0" w:space="0" w:color="auto"/>
        <w:left w:val="none" w:sz="0" w:space="0" w:color="auto"/>
        <w:bottom w:val="none" w:sz="0" w:space="0" w:color="auto"/>
        <w:right w:val="none" w:sz="0" w:space="0" w:color="auto"/>
      </w:divBdr>
    </w:div>
    <w:div w:id="888224266">
      <w:bodyDiv w:val="1"/>
      <w:marLeft w:val="0"/>
      <w:marRight w:val="0"/>
      <w:marTop w:val="0"/>
      <w:marBottom w:val="0"/>
      <w:divBdr>
        <w:top w:val="none" w:sz="0" w:space="0" w:color="auto"/>
        <w:left w:val="none" w:sz="0" w:space="0" w:color="auto"/>
        <w:bottom w:val="none" w:sz="0" w:space="0" w:color="auto"/>
        <w:right w:val="none" w:sz="0" w:space="0" w:color="auto"/>
      </w:divBdr>
    </w:div>
    <w:div w:id="927497311">
      <w:bodyDiv w:val="1"/>
      <w:marLeft w:val="0"/>
      <w:marRight w:val="0"/>
      <w:marTop w:val="0"/>
      <w:marBottom w:val="0"/>
      <w:divBdr>
        <w:top w:val="none" w:sz="0" w:space="0" w:color="auto"/>
        <w:left w:val="none" w:sz="0" w:space="0" w:color="auto"/>
        <w:bottom w:val="none" w:sz="0" w:space="0" w:color="auto"/>
        <w:right w:val="none" w:sz="0" w:space="0" w:color="auto"/>
      </w:divBdr>
    </w:div>
    <w:div w:id="934098813">
      <w:bodyDiv w:val="1"/>
      <w:marLeft w:val="0"/>
      <w:marRight w:val="0"/>
      <w:marTop w:val="0"/>
      <w:marBottom w:val="0"/>
      <w:divBdr>
        <w:top w:val="none" w:sz="0" w:space="0" w:color="auto"/>
        <w:left w:val="none" w:sz="0" w:space="0" w:color="auto"/>
        <w:bottom w:val="none" w:sz="0" w:space="0" w:color="auto"/>
        <w:right w:val="none" w:sz="0" w:space="0" w:color="auto"/>
      </w:divBdr>
      <w:divsChild>
        <w:div w:id="2024815435">
          <w:marLeft w:val="0"/>
          <w:marRight w:val="0"/>
          <w:marTop w:val="0"/>
          <w:marBottom w:val="0"/>
          <w:divBdr>
            <w:top w:val="none" w:sz="0" w:space="0" w:color="auto"/>
            <w:left w:val="none" w:sz="0" w:space="0" w:color="auto"/>
            <w:bottom w:val="none" w:sz="0" w:space="0" w:color="auto"/>
            <w:right w:val="none" w:sz="0" w:space="0" w:color="auto"/>
          </w:divBdr>
          <w:divsChild>
            <w:div w:id="944969613">
              <w:marLeft w:val="0"/>
              <w:marRight w:val="0"/>
              <w:marTop w:val="0"/>
              <w:marBottom w:val="0"/>
              <w:divBdr>
                <w:top w:val="none" w:sz="0" w:space="0" w:color="auto"/>
                <w:left w:val="none" w:sz="0" w:space="0" w:color="auto"/>
                <w:bottom w:val="none" w:sz="0" w:space="0" w:color="auto"/>
                <w:right w:val="none" w:sz="0" w:space="0" w:color="auto"/>
              </w:divBdr>
              <w:divsChild>
                <w:div w:id="1991054352">
                  <w:marLeft w:val="0"/>
                  <w:marRight w:val="0"/>
                  <w:marTop w:val="0"/>
                  <w:marBottom w:val="0"/>
                  <w:divBdr>
                    <w:top w:val="single" w:sz="6" w:space="0" w:color="1CF290"/>
                    <w:left w:val="none" w:sz="0" w:space="0" w:color="auto"/>
                    <w:bottom w:val="none" w:sz="0" w:space="0" w:color="auto"/>
                    <w:right w:val="none" w:sz="0" w:space="0" w:color="auto"/>
                  </w:divBdr>
                </w:div>
              </w:divsChild>
            </w:div>
          </w:divsChild>
        </w:div>
      </w:divsChild>
    </w:div>
    <w:div w:id="941835815">
      <w:bodyDiv w:val="1"/>
      <w:marLeft w:val="0"/>
      <w:marRight w:val="0"/>
      <w:marTop w:val="0"/>
      <w:marBottom w:val="0"/>
      <w:divBdr>
        <w:top w:val="none" w:sz="0" w:space="0" w:color="auto"/>
        <w:left w:val="none" w:sz="0" w:space="0" w:color="auto"/>
        <w:bottom w:val="none" w:sz="0" w:space="0" w:color="auto"/>
        <w:right w:val="none" w:sz="0" w:space="0" w:color="auto"/>
      </w:divBdr>
    </w:div>
    <w:div w:id="945162541">
      <w:bodyDiv w:val="1"/>
      <w:marLeft w:val="0"/>
      <w:marRight w:val="0"/>
      <w:marTop w:val="0"/>
      <w:marBottom w:val="0"/>
      <w:divBdr>
        <w:top w:val="none" w:sz="0" w:space="0" w:color="auto"/>
        <w:left w:val="none" w:sz="0" w:space="0" w:color="auto"/>
        <w:bottom w:val="none" w:sz="0" w:space="0" w:color="auto"/>
        <w:right w:val="none" w:sz="0" w:space="0" w:color="auto"/>
      </w:divBdr>
    </w:div>
    <w:div w:id="966859646">
      <w:bodyDiv w:val="1"/>
      <w:marLeft w:val="0"/>
      <w:marRight w:val="0"/>
      <w:marTop w:val="0"/>
      <w:marBottom w:val="0"/>
      <w:divBdr>
        <w:top w:val="none" w:sz="0" w:space="0" w:color="auto"/>
        <w:left w:val="none" w:sz="0" w:space="0" w:color="auto"/>
        <w:bottom w:val="none" w:sz="0" w:space="0" w:color="auto"/>
        <w:right w:val="none" w:sz="0" w:space="0" w:color="auto"/>
      </w:divBdr>
    </w:div>
    <w:div w:id="972444509">
      <w:bodyDiv w:val="1"/>
      <w:marLeft w:val="0"/>
      <w:marRight w:val="0"/>
      <w:marTop w:val="0"/>
      <w:marBottom w:val="0"/>
      <w:divBdr>
        <w:top w:val="none" w:sz="0" w:space="0" w:color="auto"/>
        <w:left w:val="none" w:sz="0" w:space="0" w:color="auto"/>
        <w:bottom w:val="none" w:sz="0" w:space="0" w:color="auto"/>
        <w:right w:val="none" w:sz="0" w:space="0" w:color="auto"/>
      </w:divBdr>
      <w:divsChild>
        <w:div w:id="493961649">
          <w:marLeft w:val="0"/>
          <w:marRight w:val="0"/>
          <w:marTop w:val="0"/>
          <w:marBottom w:val="0"/>
          <w:divBdr>
            <w:top w:val="none" w:sz="0" w:space="0" w:color="auto"/>
            <w:left w:val="none" w:sz="0" w:space="0" w:color="auto"/>
            <w:bottom w:val="none" w:sz="0" w:space="0" w:color="auto"/>
            <w:right w:val="none" w:sz="0" w:space="0" w:color="auto"/>
          </w:divBdr>
        </w:div>
      </w:divsChild>
    </w:div>
    <w:div w:id="998845519">
      <w:bodyDiv w:val="1"/>
      <w:marLeft w:val="0"/>
      <w:marRight w:val="0"/>
      <w:marTop w:val="0"/>
      <w:marBottom w:val="0"/>
      <w:divBdr>
        <w:top w:val="none" w:sz="0" w:space="0" w:color="auto"/>
        <w:left w:val="none" w:sz="0" w:space="0" w:color="auto"/>
        <w:bottom w:val="none" w:sz="0" w:space="0" w:color="auto"/>
        <w:right w:val="none" w:sz="0" w:space="0" w:color="auto"/>
      </w:divBdr>
    </w:div>
    <w:div w:id="1003706486">
      <w:bodyDiv w:val="1"/>
      <w:marLeft w:val="0"/>
      <w:marRight w:val="0"/>
      <w:marTop w:val="0"/>
      <w:marBottom w:val="0"/>
      <w:divBdr>
        <w:top w:val="none" w:sz="0" w:space="0" w:color="auto"/>
        <w:left w:val="none" w:sz="0" w:space="0" w:color="auto"/>
        <w:bottom w:val="none" w:sz="0" w:space="0" w:color="auto"/>
        <w:right w:val="none" w:sz="0" w:space="0" w:color="auto"/>
      </w:divBdr>
    </w:div>
    <w:div w:id="1018845731">
      <w:bodyDiv w:val="1"/>
      <w:marLeft w:val="0"/>
      <w:marRight w:val="0"/>
      <w:marTop w:val="0"/>
      <w:marBottom w:val="0"/>
      <w:divBdr>
        <w:top w:val="none" w:sz="0" w:space="0" w:color="auto"/>
        <w:left w:val="none" w:sz="0" w:space="0" w:color="auto"/>
        <w:bottom w:val="none" w:sz="0" w:space="0" w:color="auto"/>
        <w:right w:val="none" w:sz="0" w:space="0" w:color="auto"/>
      </w:divBdr>
    </w:div>
    <w:div w:id="1056513656">
      <w:bodyDiv w:val="1"/>
      <w:marLeft w:val="0"/>
      <w:marRight w:val="0"/>
      <w:marTop w:val="0"/>
      <w:marBottom w:val="0"/>
      <w:divBdr>
        <w:top w:val="none" w:sz="0" w:space="0" w:color="auto"/>
        <w:left w:val="none" w:sz="0" w:space="0" w:color="auto"/>
        <w:bottom w:val="none" w:sz="0" w:space="0" w:color="auto"/>
        <w:right w:val="none" w:sz="0" w:space="0" w:color="auto"/>
      </w:divBdr>
    </w:div>
    <w:div w:id="1108695964">
      <w:bodyDiv w:val="1"/>
      <w:marLeft w:val="0"/>
      <w:marRight w:val="0"/>
      <w:marTop w:val="0"/>
      <w:marBottom w:val="0"/>
      <w:divBdr>
        <w:top w:val="none" w:sz="0" w:space="0" w:color="auto"/>
        <w:left w:val="none" w:sz="0" w:space="0" w:color="auto"/>
        <w:bottom w:val="none" w:sz="0" w:space="0" w:color="auto"/>
        <w:right w:val="none" w:sz="0" w:space="0" w:color="auto"/>
      </w:divBdr>
      <w:divsChild>
        <w:div w:id="686637369">
          <w:marLeft w:val="0"/>
          <w:marRight w:val="0"/>
          <w:marTop w:val="0"/>
          <w:marBottom w:val="0"/>
          <w:divBdr>
            <w:top w:val="none" w:sz="0" w:space="0" w:color="auto"/>
            <w:left w:val="none" w:sz="0" w:space="0" w:color="auto"/>
            <w:bottom w:val="none" w:sz="0" w:space="0" w:color="auto"/>
            <w:right w:val="none" w:sz="0" w:space="0" w:color="auto"/>
          </w:divBdr>
          <w:divsChild>
            <w:div w:id="2104186103">
              <w:marLeft w:val="0"/>
              <w:marRight w:val="0"/>
              <w:marTop w:val="0"/>
              <w:marBottom w:val="0"/>
              <w:divBdr>
                <w:top w:val="none" w:sz="0" w:space="0" w:color="auto"/>
                <w:left w:val="none" w:sz="0" w:space="0" w:color="auto"/>
                <w:bottom w:val="none" w:sz="0" w:space="0" w:color="auto"/>
                <w:right w:val="none" w:sz="0" w:space="0" w:color="auto"/>
              </w:divBdr>
            </w:div>
          </w:divsChild>
        </w:div>
        <w:div w:id="335809314">
          <w:marLeft w:val="0"/>
          <w:marRight w:val="0"/>
          <w:marTop w:val="0"/>
          <w:marBottom w:val="0"/>
          <w:divBdr>
            <w:top w:val="none" w:sz="0" w:space="0" w:color="auto"/>
            <w:left w:val="none" w:sz="0" w:space="0" w:color="auto"/>
            <w:bottom w:val="none" w:sz="0" w:space="0" w:color="auto"/>
            <w:right w:val="none" w:sz="0" w:space="0" w:color="auto"/>
          </w:divBdr>
          <w:divsChild>
            <w:div w:id="1581327587">
              <w:marLeft w:val="0"/>
              <w:marRight w:val="0"/>
              <w:marTop w:val="0"/>
              <w:marBottom w:val="0"/>
              <w:divBdr>
                <w:top w:val="none" w:sz="0" w:space="0" w:color="auto"/>
                <w:left w:val="none" w:sz="0" w:space="0" w:color="auto"/>
                <w:bottom w:val="none" w:sz="0" w:space="0" w:color="auto"/>
                <w:right w:val="none" w:sz="0" w:space="0" w:color="auto"/>
              </w:divBdr>
              <w:divsChild>
                <w:div w:id="1408964258">
                  <w:marLeft w:val="0"/>
                  <w:marRight w:val="0"/>
                  <w:marTop w:val="0"/>
                  <w:marBottom w:val="0"/>
                  <w:divBdr>
                    <w:top w:val="none" w:sz="0" w:space="0" w:color="auto"/>
                    <w:left w:val="none" w:sz="0" w:space="0" w:color="auto"/>
                    <w:bottom w:val="none" w:sz="0" w:space="0" w:color="auto"/>
                    <w:right w:val="none" w:sz="0" w:space="0" w:color="auto"/>
                  </w:divBdr>
                </w:div>
              </w:divsChild>
            </w:div>
            <w:div w:id="711854645">
              <w:marLeft w:val="0"/>
              <w:marRight w:val="0"/>
              <w:marTop w:val="0"/>
              <w:marBottom w:val="0"/>
              <w:divBdr>
                <w:top w:val="none" w:sz="0" w:space="0" w:color="auto"/>
                <w:left w:val="none" w:sz="0" w:space="0" w:color="auto"/>
                <w:bottom w:val="none" w:sz="0" w:space="0" w:color="auto"/>
                <w:right w:val="none" w:sz="0" w:space="0" w:color="auto"/>
              </w:divBdr>
            </w:div>
          </w:divsChild>
        </w:div>
        <w:div w:id="1567450525">
          <w:marLeft w:val="0"/>
          <w:marRight w:val="0"/>
          <w:marTop w:val="0"/>
          <w:marBottom w:val="0"/>
          <w:divBdr>
            <w:top w:val="none" w:sz="0" w:space="0" w:color="auto"/>
            <w:left w:val="none" w:sz="0" w:space="0" w:color="auto"/>
            <w:bottom w:val="none" w:sz="0" w:space="0" w:color="auto"/>
            <w:right w:val="none" w:sz="0" w:space="0" w:color="auto"/>
          </w:divBdr>
          <w:divsChild>
            <w:div w:id="846554549">
              <w:marLeft w:val="0"/>
              <w:marRight w:val="0"/>
              <w:marTop w:val="0"/>
              <w:marBottom w:val="0"/>
              <w:divBdr>
                <w:top w:val="none" w:sz="0" w:space="0" w:color="auto"/>
                <w:left w:val="none" w:sz="0" w:space="0" w:color="auto"/>
                <w:bottom w:val="none" w:sz="0" w:space="0" w:color="auto"/>
                <w:right w:val="none" w:sz="0" w:space="0" w:color="auto"/>
              </w:divBdr>
              <w:divsChild>
                <w:div w:id="667514392">
                  <w:marLeft w:val="0"/>
                  <w:marRight w:val="0"/>
                  <w:marTop w:val="0"/>
                  <w:marBottom w:val="0"/>
                  <w:divBdr>
                    <w:top w:val="none" w:sz="0" w:space="0" w:color="auto"/>
                    <w:left w:val="none" w:sz="0" w:space="0" w:color="auto"/>
                    <w:bottom w:val="none" w:sz="0" w:space="0" w:color="auto"/>
                    <w:right w:val="none" w:sz="0" w:space="0" w:color="auto"/>
                  </w:divBdr>
                </w:div>
              </w:divsChild>
            </w:div>
            <w:div w:id="1742824097">
              <w:marLeft w:val="0"/>
              <w:marRight w:val="0"/>
              <w:marTop w:val="0"/>
              <w:marBottom w:val="0"/>
              <w:divBdr>
                <w:top w:val="none" w:sz="0" w:space="0" w:color="auto"/>
                <w:left w:val="none" w:sz="0" w:space="0" w:color="auto"/>
                <w:bottom w:val="none" w:sz="0" w:space="0" w:color="auto"/>
                <w:right w:val="none" w:sz="0" w:space="0" w:color="auto"/>
              </w:divBdr>
            </w:div>
          </w:divsChild>
        </w:div>
        <w:div w:id="1782995874">
          <w:marLeft w:val="0"/>
          <w:marRight w:val="0"/>
          <w:marTop w:val="0"/>
          <w:marBottom w:val="0"/>
          <w:divBdr>
            <w:top w:val="none" w:sz="0" w:space="0" w:color="auto"/>
            <w:left w:val="none" w:sz="0" w:space="0" w:color="auto"/>
            <w:bottom w:val="none" w:sz="0" w:space="0" w:color="auto"/>
            <w:right w:val="none" w:sz="0" w:space="0" w:color="auto"/>
          </w:divBdr>
          <w:divsChild>
            <w:div w:id="211892006">
              <w:marLeft w:val="0"/>
              <w:marRight w:val="0"/>
              <w:marTop w:val="0"/>
              <w:marBottom w:val="0"/>
              <w:divBdr>
                <w:top w:val="none" w:sz="0" w:space="0" w:color="auto"/>
                <w:left w:val="none" w:sz="0" w:space="0" w:color="auto"/>
                <w:bottom w:val="none" w:sz="0" w:space="0" w:color="auto"/>
                <w:right w:val="none" w:sz="0" w:space="0" w:color="auto"/>
              </w:divBdr>
              <w:divsChild>
                <w:div w:id="1538859631">
                  <w:marLeft w:val="0"/>
                  <w:marRight w:val="0"/>
                  <w:marTop w:val="0"/>
                  <w:marBottom w:val="0"/>
                  <w:divBdr>
                    <w:top w:val="none" w:sz="0" w:space="0" w:color="auto"/>
                    <w:left w:val="none" w:sz="0" w:space="0" w:color="auto"/>
                    <w:bottom w:val="none" w:sz="0" w:space="0" w:color="auto"/>
                    <w:right w:val="none" w:sz="0" w:space="0" w:color="auto"/>
                  </w:divBdr>
                </w:div>
              </w:divsChild>
            </w:div>
            <w:div w:id="1384912066">
              <w:marLeft w:val="0"/>
              <w:marRight w:val="0"/>
              <w:marTop w:val="0"/>
              <w:marBottom w:val="0"/>
              <w:divBdr>
                <w:top w:val="none" w:sz="0" w:space="0" w:color="auto"/>
                <w:left w:val="none" w:sz="0" w:space="0" w:color="auto"/>
                <w:bottom w:val="none" w:sz="0" w:space="0" w:color="auto"/>
                <w:right w:val="none" w:sz="0" w:space="0" w:color="auto"/>
              </w:divBdr>
            </w:div>
          </w:divsChild>
        </w:div>
        <w:div w:id="1177304049">
          <w:marLeft w:val="0"/>
          <w:marRight w:val="0"/>
          <w:marTop w:val="0"/>
          <w:marBottom w:val="0"/>
          <w:divBdr>
            <w:top w:val="none" w:sz="0" w:space="0" w:color="auto"/>
            <w:left w:val="none" w:sz="0" w:space="0" w:color="auto"/>
            <w:bottom w:val="none" w:sz="0" w:space="0" w:color="auto"/>
            <w:right w:val="none" w:sz="0" w:space="0" w:color="auto"/>
          </w:divBdr>
          <w:divsChild>
            <w:div w:id="1495685397">
              <w:marLeft w:val="0"/>
              <w:marRight w:val="0"/>
              <w:marTop w:val="0"/>
              <w:marBottom w:val="0"/>
              <w:divBdr>
                <w:top w:val="none" w:sz="0" w:space="0" w:color="auto"/>
                <w:left w:val="none" w:sz="0" w:space="0" w:color="auto"/>
                <w:bottom w:val="none" w:sz="0" w:space="0" w:color="auto"/>
                <w:right w:val="none" w:sz="0" w:space="0" w:color="auto"/>
              </w:divBdr>
              <w:divsChild>
                <w:div w:id="2042053409">
                  <w:marLeft w:val="0"/>
                  <w:marRight w:val="0"/>
                  <w:marTop w:val="0"/>
                  <w:marBottom w:val="0"/>
                  <w:divBdr>
                    <w:top w:val="none" w:sz="0" w:space="0" w:color="auto"/>
                    <w:left w:val="none" w:sz="0" w:space="0" w:color="auto"/>
                    <w:bottom w:val="none" w:sz="0" w:space="0" w:color="auto"/>
                    <w:right w:val="none" w:sz="0" w:space="0" w:color="auto"/>
                  </w:divBdr>
                </w:div>
              </w:divsChild>
            </w:div>
            <w:div w:id="333536798">
              <w:marLeft w:val="0"/>
              <w:marRight w:val="0"/>
              <w:marTop w:val="0"/>
              <w:marBottom w:val="0"/>
              <w:divBdr>
                <w:top w:val="none" w:sz="0" w:space="0" w:color="auto"/>
                <w:left w:val="none" w:sz="0" w:space="0" w:color="auto"/>
                <w:bottom w:val="none" w:sz="0" w:space="0" w:color="auto"/>
                <w:right w:val="none" w:sz="0" w:space="0" w:color="auto"/>
              </w:divBdr>
            </w:div>
          </w:divsChild>
        </w:div>
        <w:div w:id="995303361">
          <w:marLeft w:val="0"/>
          <w:marRight w:val="0"/>
          <w:marTop w:val="0"/>
          <w:marBottom w:val="0"/>
          <w:divBdr>
            <w:top w:val="none" w:sz="0" w:space="0" w:color="auto"/>
            <w:left w:val="none" w:sz="0" w:space="0" w:color="auto"/>
            <w:bottom w:val="none" w:sz="0" w:space="0" w:color="auto"/>
            <w:right w:val="none" w:sz="0" w:space="0" w:color="auto"/>
          </w:divBdr>
          <w:divsChild>
            <w:div w:id="568928012">
              <w:marLeft w:val="0"/>
              <w:marRight w:val="0"/>
              <w:marTop w:val="0"/>
              <w:marBottom w:val="0"/>
              <w:divBdr>
                <w:top w:val="none" w:sz="0" w:space="0" w:color="auto"/>
                <w:left w:val="none" w:sz="0" w:space="0" w:color="auto"/>
                <w:bottom w:val="none" w:sz="0" w:space="0" w:color="auto"/>
                <w:right w:val="none" w:sz="0" w:space="0" w:color="auto"/>
              </w:divBdr>
              <w:divsChild>
                <w:div w:id="755632696">
                  <w:marLeft w:val="0"/>
                  <w:marRight w:val="0"/>
                  <w:marTop w:val="0"/>
                  <w:marBottom w:val="0"/>
                  <w:divBdr>
                    <w:top w:val="none" w:sz="0" w:space="0" w:color="auto"/>
                    <w:left w:val="none" w:sz="0" w:space="0" w:color="auto"/>
                    <w:bottom w:val="none" w:sz="0" w:space="0" w:color="auto"/>
                    <w:right w:val="none" w:sz="0" w:space="0" w:color="auto"/>
                  </w:divBdr>
                </w:div>
              </w:divsChild>
            </w:div>
            <w:div w:id="241918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881843">
      <w:bodyDiv w:val="1"/>
      <w:marLeft w:val="0"/>
      <w:marRight w:val="0"/>
      <w:marTop w:val="0"/>
      <w:marBottom w:val="0"/>
      <w:divBdr>
        <w:top w:val="none" w:sz="0" w:space="0" w:color="auto"/>
        <w:left w:val="none" w:sz="0" w:space="0" w:color="auto"/>
        <w:bottom w:val="none" w:sz="0" w:space="0" w:color="auto"/>
        <w:right w:val="none" w:sz="0" w:space="0" w:color="auto"/>
      </w:divBdr>
      <w:divsChild>
        <w:div w:id="1220480786">
          <w:marLeft w:val="0"/>
          <w:marRight w:val="0"/>
          <w:marTop w:val="0"/>
          <w:marBottom w:val="0"/>
          <w:divBdr>
            <w:top w:val="none" w:sz="0" w:space="0" w:color="auto"/>
            <w:left w:val="none" w:sz="0" w:space="0" w:color="auto"/>
            <w:bottom w:val="none" w:sz="0" w:space="0" w:color="auto"/>
            <w:right w:val="none" w:sz="0" w:space="0" w:color="auto"/>
          </w:divBdr>
        </w:div>
      </w:divsChild>
    </w:div>
    <w:div w:id="1142891994">
      <w:bodyDiv w:val="1"/>
      <w:marLeft w:val="0"/>
      <w:marRight w:val="0"/>
      <w:marTop w:val="0"/>
      <w:marBottom w:val="0"/>
      <w:divBdr>
        <w:top w:val="none" w:sz="0" w:space="0" w:color="auto"/>
        <w:left w:val="none" w:sz="0" w:space="0" w:color="auto"/>
        <w:bottom w:val="none" w:sz="0" w:space="0" w:color="auto"/>
        <w:right w:val="none" w:sz="0" w:space="0" w:color="auto"/>
      </w:divBdr>
      <w:divsChild>
        <w:div w:id="1637029468">
          <w:marLeft w:val="0"/>
          <w:marRight w:val="0"/>
          <w:marTop w:val="0"/>
          <w:marBottom w:val="0"/>
          <w:divBdr>
            <w:top w:val="none" w:sz="0" w:space="0" w:color="auto"/>
            <w:left w:val="none" w:sz="0" w:space="0" w:color="auto"/>
            <w:bottom w:val="none" w:sz="0" w:space="0" w:color="auto"/>
            <w:right w:val="none" w:sz="0" w:space="0" w:color="auto"/>
          </w:divBdr>
          <w:divsChild>
            <w:div w:id="1189636002">
              <w:marLeft w:val="0"/>
              <w:marRight w:val="0"/>
              <w:marTop w:val="0"/>
              <w:marBottom w:val="0"/>
              <w:divBdr>
                <w:top w:val="none" w:sz="0" w:space="0" w:color="auto"/>
                <w:left w:val="none" w:sz="0" w:space="0" w:color="auto"/>
                <w:bottom w:val="none" w:sz="0" w:space="0" w:color="auto"/>
                <w:right w:val="none" w:sz="0" w:space="0" w:color="auto"/>
              </w:divBdr>
              <w:divsChild>
                <w:div w:id="1961761477">
                  <w:marLeft w:val="0"/>
                  <w:marRight w:val="0"/>
                  <w:marTop w:val="0"/>
                  <w:marBottom w:val="0"/>
                  <w:divBdr>
                    <w:top w:val="none" w:sz="0" w:space="0" w:color="auto"/>
                    <w:left w:val="none" w:sz="0" w:space="0" w:color="auto"/>
                    <w:bottom w:val="none" w:sz="0" w:space="0" w:color="auto"/>
                    <w:right w:val="none" w:sz="0" w:space="0" w:color="auto"/>
                  </w:divBdr>
                </w:div>
                <w:div w:id="428428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5805505">
          <w:marLeft w:val="0"/>
          <w:marRight w:val="0"/>
          <w:marTop w:val="0"/>
          <w:marBottom w:val="0"/>
          <w:divBdr>
            <w:top w:val="none" w:sz="0" w:space="0" w:color="auto"/>
            <w:left w:val="none" w:sz="0" w:space="0" w:color="auto"/>
            <w:bottom w:val="none" w:sz="0" w:space="0" w:color="auto"/>
            <w:right w:val="none" w:sz="0" w:space="0" w:color="auto"/>
          </w:divBdr>
          <w:divsChild>
            <w:div w:id="985744574">
              <w:marLeft w:val="0"/>
              <w:marRight w:val="0"/>
              <w:marTop w:val="0"/>
              <w:marBottom w:val="0"/>
              <w:divBdr>
                <w:top w:val="none" w:sz="0" w:space="0" w:color="auto"/>
                <w:left w:val="none" w:sz="0" w:space="0" w:color="auto"/>
                <w:bottom w:val="none" w:sz="0" w:space="0" w:color="auto"/>
                <w:right w:val="none" w:sz="0" w:space="0" w:color="auto"/>
              </w:divBdr>
              <w:divsChild>
                <w:div w:id="833227276">
                  <w:marLeft w:val="0"/>
                  <w:marRight w:val="0"/>
                  <w:marTop w:val="0"/>
                  <w:marBottom w:val="0"/>
                  <w:divBdr>
                    <w:top w:val="none" w:sz="0" w:space="0" w:color="auto"/>
                    <w:left w:val="none" w:sz="0" w:space="0" w:color="auto"/>
                    <w:bottom w:val="none" w:sz="0" w:space="0" w:color="auto"/>
                    <w:right w:val="none" w:sz="0" w:space="0" w:color="auto"/>
                  </w:divBdr>
                </w:div>
                <w:div w:id="1848330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874007">
          <w:marLeft w:val="0"/>
          <w:marRight w:val="0"/>
          <w:marTop w:val="0"/>
          <w:marBottom w:val="0"/>
          <w:divBdr>
            <w:top w:val="none" w:sz="0" w:space="0" w:color="auto"/>
            <w:left w:val="none" w:sz="0" w:space="0" w:color="auto"/>
            <w:bottom w:val="none" w:sz="0" w:space="0" w:color="auto"/>
            <w:right w:val="none" w:sz="0" w:space="0" w:color="auto"/>
          </w:divBdr>
          <w:divsChild>
            <w:div w:id="638925412">
              <w:marLeft w:val="0"/>
              <w:marRight w:val="0"/>
              <w:marTop w:val="0"/>
              <w:marBottom w:val="0"/>
              <w:divBdr>
                <w:top w:val="none" w:sz="0" w:space="0" w:color="auto"/>
                <w:left w:val="none" w:sz="0" w:space="0" w:color="auto"/>
                <w:bottom w:val="none" w:sz="0" w:space="0" w:color="auto"/>
                <w:right w:val="none" w:sz="0" w:space="0" w:color="auto"/>
              </w:divBdr>
              <w:divsChild>
                <w:div w:id="1593321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3692545">
      <w:bodyDiv w:val="1"/>
      <w:marLeft w:val="0"/>
      <w:marRight w:val="0"/>
      <w:marTop w:val="0"/>
      <w:marBottom w:val="0"/>
      <w:divBdr>
        <w:top w:val="none" w:sz="0" w:space="0" w:color="auto"/>
        <w:left w:val="none" w:sz="0" w:space="0" w:color="auto"/>
        <w:bottom w:val="none" w:sz="0" w:space="0" w:color="auto"/>
        <w:right w:val="none" w:sz="0" w:space="0" w:color="auto"/>
      </w:divBdr>
    </w:div>
    <w:div w:id="1146122717">
      <w:bodyDiv w:val="1"/>
      <w:marLeft w:val="0"/>
      <w:marRight w:val="0"/>
      <w:marTop w:val="0"/>
      <w:marBottom w:val="0"/>
      <w:divBdr>
        <w:top w:val="none" w:sz="0" w:space="0" w:color="auto"/>
        <w:left w:val="none" w:sz="0" w:space="0" w:color="auto"/>
        <w:bottom w:val="none" w:sz="0" w:space="0" w:color="auto"/>
        <w:right w:val="none" w:sz="0" w:space="0" w:color="auto"/>
      </w:divBdr>
    </w:div>
    <w:div w:id="1150754811">
      <w:bodyDiv w:val="1"/>
      <w:marLeft w:val="0"/>
      <w:marRight w:val="0"/>
      <w:marTop w:val="0"/>
      <w:marBottom w:val="0"/>
      <w:divBdr>
        <w:top w:val="none" w:sz="0" w:space="0" w:color="auto"/>
        <w:left w:val="none" w:sz="0" w:space="0" w:color="auto"/>
        <w:bottom w:val="none" w:sz="0" w:space="0" w:color="auto"/>
        <w:right w:val="none" w:sz="0" w:space="0" w:color="auto"/>
      </w:divBdr>
    </w:div>
    <w:div w:id="1152327868">
      <w:bodyDiv w:val="1"/>
      <w:marLeft w:val="0"/>
      <w:marRight w:val="0"/>
      <w:marTop w:val="0"/>
      <w:marBottom w:val="0"/>
      <w:divBdr>
        <w:top w:val="none" w:sz="0" w:space="0" w:color="auto"/>
        <w:left w:val="none" w:sz="0" w:space="0" w:color="auto"/>
        <w:bottom w:val="none" w:sz="0" w:space="0" w:color="auto"/>
        <w:right w:val="none" w:sz="0" w:space="0" w:color="auto"/>
      </w:divBdr>
    </w:div>
    <w:div w:id="1154295706">
      <w:bodyDiv w:val="1"/>
      <w:marLeft w:val="0"/>
      <w:marRight w:val="0"/>
      <w:marTop w:val="0"/>
      <w:marBottom w:val="0"/>
      <w:divBdr>
        <w:top w:val="none" w:sz="0" w:space="0" w:color="auto"/>
        <w:left w:val="none" w:sz="0" w:space="0" w:color="auto"/>
        <w:bottom w:val="none" w:sz="0" w:space="0" w:color="auto"/>
        <w:right w:val="none" w:sz="0" w:space="0" w:color="auto"/>
      </w:divBdr>
    </w:div>
    <w:div w:id="1180587178">
      <w:bodyDiv w:val="1"/>
      <w:marLeft w:val="0"/>
      <w:marRight w:val="0"/>
      <w:marTop w:val="0"/>
      <w:marBottom w:val="0"/>
      <w:divBdr>
        <w:top w:val="none" w:sz="0" w:space="0" w:color="auto"/>
        <w:left w:val="none" w:sz="0" w:space="0" w:color="auto"/>
        <w:bottom w:val="none" w:sz="0" w:space="0" w:color="auto"/>
        <w:right w:val="none" w:sz="0" w:space="0" w:color="auto"/>
      </w:divBdr>
    </w:div>
    <w:div w:id="1222055030">
      <w:bodyDiv w:val="1"/>
      <w:marLeft w:val="0"/>
      <w:marRight w:val="0"/>
      <w:marTop w:val="0"/>
      <w:marBottom w:val="0"/>
      <w:divBdr>
        <w:top w:val="none" w:sz="0" w:space="0" w:color="auto"/>
        <w:left w:val="none" w:sz="0" w:space="0" w:color="auto"/>
        <w:bottom w:val="none" w:sz="0" w:space="0" w:color="auto"/>
        <w:right w:val="none" w:sz="0" w:space="0" w:color="auto"/>
      </w:divBdr>
    </w:div>
    <w:div w:id="1227951587">
      <w:bodyDiv w:val="1"/>
      <w:marLeft w:val="0"/>
      <w:marRight w:val="0"/>
      <w:marTop w:val="0"/>
      <w:marBottom w:val="0"/>
      <w:divBdr>
        <w:top w:val="none" w:sz="0" w:space="0" w:color="auto"/>
        <w:left w:val="none" w:sz="0" w:space="0" w:color="auto"/>
        <w:bottom w:val="none" w:sz="0" w:space="0" w:color="auto"/>
        <w:right w:val="none" w:sz="0" w:space="0" w:color="auto"/>
      </w:divBdr>
    </w:div>
    <w:div w:id="1228107567">
      <w:bodyDiv w:val="1"/>
      <w:marLeft w:val="0"/>
      <w:marRight w:val="0"/>
      <w:marTop w:val="0"/>
      <w:marBottom w:val="0"/>
      <w:divBdr>
        <w:top w:val="none" w:sz="0" w:space="0" w:color="auto"/>
        <w:left w:val="none" w:sz="0" w:space="0" w:color="auto"/>
        <w:bottom w:val="none" w:sz="0" w:space="0" w:color="auto"/>
        <w:right w:val="none" w:sz="0" w:space="0" w:color="auto"/>
      </w:divBdr>
      <w:divsChild>
        <w:div w:id="1013074350">
          <w:marLeft w:val="0"/>
          <w:marRight w:val="0"/>
          <w:marTop w:val="0"/>
          <w:marBottom w:val="375"/>
          <w:divBdr>
            <w:top w:val="none" w:sz="0" w:space="0" w:color="auto"/>
            <w:left w:val="none" w:sz="0" w:space="0" w:color="auto"/>
            <w:bottom w:val="none" w:sz="0" w:space="0" w:color="auto"/>
            <w:right w:val="none" w:sz="0" w:space="0" w:color="auto"/>
          </w:divBdr>
          <w:divsChild>
            <w:div w:id="1161429417">
              <w:marLeft w:val="0"/>
              <w:marRight w:val="0"/>
              <w:marTop w:val="0"/>
              <w:marBottom w:val="0"/>
              <w:divBdr>
                <w:top w:val="none" w:sz="0" w:space="0" w:color="auto"/>
                <w:left w:val="none" w:sz="0" w:space="0" w:color="auto"/>
                <w:bottom w:val="none" w:sz="0" w:space="0" w:color="auto"/>
                <w:right w:val="none" w:sz="0" w:space="0" w:color="auto"/>
              </w:divBdr>
              <w:divsChild>
                <w:div w:id="1087535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694886">
          <w:marLeft w:val="0"/>
          <w:marRight w:val="0"/>
          <w:marTop w:val="0"/>
          <w:marBottom w:val="0"/>
          <w:divBdr>
            <w:top w:val="none" w:sz="0" w:space="0" w:color="auto"/>
            <w:left w:val="none" w:sz="0" w:space="0" w:color="auto"/>
            <w:bottom w:val="none" w:sz="0" w:space="0" w:color="auto"/>
            <w:right w:val="none" w:sz="0" w:space="0" w:color="auto"/>
          </w:divBdr>
          <w:divsChild>
            <w:div w:id="899560641">
              <w:marLeft w:val="0"/>
              <w:marRight w:val="0"/>
              <w:marTop w:val="0"/>
              <w:marBottom w:val="0"/>
              <w:divBdr>
                <w:top w:val="none" w:sz="0" w:space="0" w:color="auto"/>
                <w:left w:val="none" w:sz="0" w:space="0" w:color="auto"/>
                <w:bottom w:val="none" w:sz="0" w:space="0" w:color="auto"/>
                <w:right w:val="none" w:sz="0" w:space="0" w:color="auto"/>
              </w:divBdr>
              <w:divsChild>
                <w:div w:id="556861198">
                  <w:marLeft w:val="0"/>
                  <w:marRight w:val="0"/>
                  <w:marTop w:val="0"/>
                  <w:marBottom w:val="0"/>
                  <w:divBdr>
                    <w:top w:val="none" w:sz="0" w:space="0" w:color="auto"/>
                    <w:left w:val="none" w:sz="0" w:space="0" w:color="auto"/>
                    <w:bottom w:val="none" w:sz="0" w:space="0" w:color="auto"/>
                    <w:right w:val="none" w:sz="0" w:space="0" w:color="auto"/>
                  </w:divBdr>
                  <w:divsChild>
                    <w:div w:id="1104573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1037763">
      <w:bodyDiv w:val="1"/>
      <w:marLeft w:val="0"/>
      <w:marRight w:val="0"/>
      <w:marTop w:val="0"/>
      <w:marBottom w:val="0"/>
      <w:divBdr>
        <w:top w:val="none" w:sz="0" w:space="0" w:color="auto"/>
        <w:left w:val="none" w:sz="0" w:space="0" w:color="auto"/>
        <w:bottom w:val="none" w:sz="0" w:space="0" w:color="auto"/>
        <w:right w:val="none" w:sz="0" w:space="0" w:color="auto"/>
      </w:divBdr>
    </w:div>
    <w:div w:id="1251425593">
      <w:bodyDiv w:val="1"/>
      <w:marLeft w:val="0"/>
      <w:marRight w:val="0"/>
      <w:marTop w:val="0"/>
      <w:marBottom w:val="0"/>
      <w:divBdr>
        <w:top w:val="none" w:sz="0" w:space="0" w:color="auto"/>
        <w:left w:val="none" w:sz="0" w:space="0" w:color="auto"/>
        <w:bottom w:val="none" w:sz="0" w:space="0" w:color="auto"/>
        <w:right w:val="none" w:sz="0" w:space="0" w:color="auto"/>
      </w:divBdr>
      <w:divsChild>
        <w:div w:id="1921139801">
          <w:marLeft w:val="0"/>
          <w:marRight w:val="0"/>
          <w:marTop w:val="0"/>
          <w:marBottom w:val="0"/>
          <w:divBdr>
            <w:top w:val="none" w:sz="0" w:space="0" w:color="auto"/>
            <w:left w:val="none" w:sz="0" w:space="0" w:color="auto"/>
            <w:bottom w:val="none" w:sz="0" w:space="0" w:color="auto"/>
            <w:right w:val="none" w:sz="0" w:space="0" w:color="auto"/>
          </w:divBdr>
        </w:div>
        <w:div w:id="39742710">
          <w:marLeft w:val="0"/>
          <w:marRight w:val="0"/>
          <w:marTop w:val="0"/>
          <w:marBottom w:val="0"/>
          <w:divBdr>
            <w:top w:val="none" w:sz="0" w:space="0" w:color="auto"/>
            <w:left w:val="none" w:sz="0" w:space="0" w:color="auto"/>
            <w:bottom w:val="none" w:sz="0" w:space="0" w:color="auto"/>
            <w:right w:val="none" w:sz="0" w:space="0" w:color="auto"/>
          </w:divBdr>
          <w:divsChild>
            <w:div w:id="378287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639469">
      <w:bodyDiv w:val="1"/>
      <w:marLeft w:val="0"/>
      <w:marRight w:val="0"/>
      <w:marTop w:val="0"/>
      <w:marBottom w:val="0"/>
      <w:divBdr>
        <w:top w:val="none" w:sz="0" w:space="0" w:color="auto"/>
        <w:left w:val="none" w:sz="0" w:space="0" w:color="auto"/>
        <w:bottom w:val="none" w:sz="0" w:space="0" w:color="auto"/>
        <w:right w:val="none" w:sz="0" w:space="0" w:color="auto"/>
      </w:divBdr>
    </w:div>
    <w:div w:id="1263689391">
      <w:bodyDiv w:val="1"/>
      <w:marLeft w:val="0"/>
      <w:marRight w:val="0"/>
      <w:marTop w:val="0"/>
      <w:marBottom w:val="0"/>
      <w:divBdr>
        <w:top w:val="none" w:sz="0" w:space="0" w:color="auto"/>
        <w:left w:val="none" w:sz="0" w:space="0" w:color="auto"/>
        <w:bottom w:val="none" w:sz="0" w:space="0" w:color="auto"/>
        <w:right w:val="none" w:sz="0" w:space="0" w:color="auto"/>
      </w:divBdr>
      <w:divsChild>
        <w:div w:id="610479999">
          <w:marLeft w:val="0"/>
          <w:marRight w:val="0"/>
          <w:marTop w:val="0"/>
          <w:marBottom w:val="0"/>
          <w:divBdr>
            <w:top w:val="none" w:sz="0" w:space="0" w:color="auto"/>
            <w:left w:val="none" w:sz="0" w:space="0" w:color="auto"/>
            <w:bottom w:val="none" w:sz="0" w:space="0" w:color="auto"/>
            <w:right w:val="none" w:sz="0" w:space="0" w:color="auto"/>
          </w:divBdr>
        </w:div>
        <w:div w:id="260376555">
          <w:marLeft w:val="0"/>
          <w:marRight w:val="0"/>
          <w:marTop w:val="0"/>
          <w:marBottom w:val="0"/>
          <w:divBdr>
            <w:top w:val="none" w:sz="0" w:space="0" w:color="auto"/>
            <w:left w:val="none" w:sz="0" w:space="0" w:color="auto"/>
            <w:bottom w:val="none" w:sz="0" w:space="0" w:color="auto"/>
            <w:right w:val="none" w:sz="0" w:space="0" w:color="auto"/>
          </w:divBdr>
          <w:divsChild>
            <w:div w:id="1053508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929446">
      <w:bodyDiv w:val="1"/>
      <w:marLeft w:val="0"/>
      <w:marRight w:val="0"/>
      <w:marTop w:val="0"/>
      <w:marBottom w:val="0"/>
      <w:divBdr>
        <w:top w:val="none" w:sz="0" w:space="0" w:color="auto"/>
        <w:left w:val="none" w:sz="0" w:space="0" w:color="auto"/>
        <w:bottom w:val="none" w:sz="0" w:space="0" w:color="auto"/>
        <w:right w:val="none" w:sz="0" w:space="0" w:color="auto"/>
      </w:divBdr>
    </w:div>
    <w:div w:id="1273593506">
      <w:bodyDiv w:val="1"/>
      <w:marLeft w:val="0"/>
      <w:marRight w:val="0"/>
      <w:marTop w:val="0"/>
      <w:marBottom w:val="0"/>
      <w:divBdr>
        <w:top w:val="none" w:sz="0" w:space="0" w:color="auto"/>
        <w:left w:val="none" w:sz="0" w:space="0" w:color="auto"/>
        <w:bottom w:val="none" w:sz="0" w:space="0" w:color="auto"/>
        <w:right w:val="none" w:sz="0" w:space="0" w:color="auto"/>
      </w:divBdr>
    </w:div>
    <w:div w:id="1290816359">
      <w:bodyDiv w:val="1"/>
      <w:marLeft w:val="0"/>
      <w:marRight w:val="0"/>
      <w:marTop w:val="0"/>
      <w:marBottom w:val="0"/>
      <w:divBdr>
        <w:top w:val="none" w:sz="0" w:space="0" w:color="auto"/>
        <w:left w:val="none" w:sz="0" w:space="0" w:color="auto"/>
        <w:bottom w:val="none" w:sz="0" w:space="0" w:color="auto"/>
        <w:right w:val="none" w:sz="0" w:space="0" w:color="auto"/>
      </w:divBdr>
    </w:div>
    <w:div w:id="1291860436">
      <w:bodyDiv w:val="1"/>
      <w:marLeft w:val="0"/>
      <w:marRight w:val="0"/>
      <w:marTop w:val="0"/>
      <w:marBottom w:val="0"/>
      <w:divBdr>
        <w:top w:val="none" w:sz="0" w:space="0" w:color="auto"/>
        <w:left w:val="none" w:sz="0" w:space="0" w:color="auto"/>
        <w:bottom w:val="none" w:sz="0" w:space="0" w:color="auto"/>
        <w:right w:val="none" w:sz="0" w:space="0" w:color="auto"/>
      </w:divBdr>
    </w:div>
    <w:div w:id="1307205903">
      <w:bodyDiv w:val="1"/>
      <w:marLeft w:val="0"/>
      <w:marRight w:val="0"/>
      <w:marTop w:val="0"/>
      <w:marBottom w:val="0"/>
      <w:divBdr>
        <w:top w:val="none" w:sz="0" w:space="0" w:color="auto"/>
        <w:left w:val="none" w:sz="0" w:space="0" w:color="auto"/>
        <w:bottom w:val="none" w:sz="0" w:space="0" w:color="auto"/>
        <w:right w:val="none" w:sz="0" w:space="0" w:color="auto"/>
      </w:divBdr>
    </w:div>
    <w:div w:id="1316489178">
      <w:bodyDiv w:val="1"/>
      <w:marLeft w:val="0"/>
      <w:marRight w:val="0"/>
      <w:marTop w:val="0"/>
      <w:marBottom w:val="0"/>
      <w:divBdr>
        <w:top w:val="none" w:sz="0" w:space="0" w:color="auto"/>
        <w:left w:val="none" w:sz="0" w:space="0" w:color="auto"/>
        <w:bottom w:val="none" w:sz="0" w:space="0" w:color="auto"/>
        <w:right w:val="none" w:sz="0" w:space="0" w:color="auto"/>
      </w:divBdr>
      <w:divsChild>
        <w:div w:id="704598767">
          <w:marLeft w:val="0"/>
          <w:marRight w:val="0"/>
          <w:marTop w:val="0"/>
          <w:marBottom w:val="0"/>
          <w:divBdr>
            <w:top w:val="none" w:sz="0" w:space="0" w:color="auto"/>
            <w:left w:val="none" w:sz="0" w:space="0" w:color="auto"/>
            <w:bottom w:val="none" w:sz="0" w:space="0" w:color="auto"/>
            <w:right w:val="none" w:sz="0" w:space="0" w:color="auto"/>
          </w:divBdr>
        </w:div>
      </w:divsChild>
    </w:div>
    <w:div w:id="1323194776">
      <w:bodyDiv w:val="1"/>
      <w:marLeft w:val="0"/>
      <w:marRight w:val="0"/>
      <w:marTop w:val="0"/>
      <w:marBottom w:val="0"/>
      <w:divBdr>
        <w:top w:val="none" w:sz="0" w:space="0" w:color="auto"/>
        <w:left w:val="none" w:sz="0" w:space="0" w:color="auto"/>
        <w:bottom w:val="none" w:sz="0" w:space="0" w:color="auto"/>
        <w:right w:val="none" w:sz="0" w:space="0" w:color="auto"/>
      </w:divBdr>
    </w:div>
    <w:div w:id="1326516329">
      <w:bodyDiv w:val="1"/>
      <w:marLeft w:val="0"/>
      <w:marRight w:val="0"/>
      <w:marTop w:val="0"/>
      <w:marBottom w:val="0"/>
      <w:divBdr>
        <w:top w:val="none" w:sz="0" w:space="0" w:color="auto"/>
        <w:left w:val="none" w:sz="0" w:space="0" w:color="auto"/>
        <w:bottom w:val="none" w:sz="0" w:space="0" w:color="auto"/>
        <w:right w:val="none" w:sz="0" w:space="0" w:color="auto"/>
      </w:divBdr>
      <w:divsChild>
        <w:div w:id="1614552539">
          <w:marLeft w:val="0"/>
          <w:marRight w:val="0"/>
          <w:marTop w:val="0"/>
          <w:marBottom w:val="0"/>
          <w:divBdr>
            <w:top w:val="none" w:sz="0" w:space="0" w:color="auto"/>
            <w:left w:val="none" w:sz="0" w:space="0" w:color="auto"/>
            <w:bottom w:val="none" w:sz="0" w:space="0" w:color="auto"/>
            <w:right w:val="none" w:sz="0" w:space="0" w:color="auto"/>
          </w:divBdr>
        </w:div>
        <w:div w:id="1488396158">
          <w:marLeft w:val="0"/>
          <w:marRight w:val="0"/>
          <w:marTop w:val="0"/>
          <w:marBottom w:val="0"/>
          <w:divBdr>
            <w:top w:val="none" w:sz="0" w:space="0" w:color="auto"/>
            <w:left w:val="none" w:sz="0" w:space="0" w:color="auto"/>
            <w:bottom w:val="none" w:sz="0" w:space="0" w:color="auto"/>
            <w:right w:val="none" w:sz="0" w:space="0" w:color="auto"/>
          </w:divBdr>
        </w:div>
        <w:div w:id="1062562934">
          <w:marLeft w:val="0"/>
          <w:marRight w:val="0"/>
          <w:marTop w:val="0"/>
          <w:marBottom w:val="0"/>
          <w:divBdr>
            <w:top w:val="none" w:sz="0" w:space="0" w:color="auto"/>
            <w:left w:val="none" w:sz="0" w:space="0" w:color="auto"/>
            <w:bottom w:val="none" w:sz="0" w:space="0" w:color="auto"/>
            <w:right w:val="none" w:sz="0" w:space="0" w:color="auto"/>
          </w:divBdr>
        </w:div>
        <w:div w:id="250361981">
          <w:marLeft w:val="0"/>
          <w:marRight w:val="0"/>
          <w:marTop w:val="0"/>
          <w:marBottom w:val="0"/>
          <w:divBdr>
            <w:top w:val="none" w:sz="0" w:space="0" w:color="auto"/>
            <w:left w:val="none" w:sz="0" w:space="0" w:color="auto"/>
            <w:bottom w:val="none" w:sz="0" w:space="0" w:color="auto"/>
            <w:right w:val="none" w:sz="0" w:space="0" w:color="auto"/>
          </w:divBdr>
        </w:div>
        <w:div w:id="421030222">
          <w:marLeft w:val="0"/>
          <w:marRight w:val="0"/>
          <w:marTop w:val="0"/>
          <w:marBottom w:val="0"/>
          <w:divBdr>
            <w:top w:val="none" w:sz="0" w:space="0" w:color="auto"/>
            <w:left w:val="none" w:sz="0" w:space="0" w:color="auto"/>
            <w:bottom w:val="none" w:sz="0" w:space="0" w:color="auto"/>
            <w:right w:val="none" w:sz="0" w:space="0" w:color="auto"/>
          </w:divBdr>
        </w:div>
        <w:div w:id="1865171841">
          <w:marLeft w:val="0"/>
          <w:marRight w:val="0"/>
          <w:marTop w:val="0"/>
          <w:marBottom w:val="0"/>
          <w:divBdr>
            <w:top w:val="none" w:sz="0" w:space="0" w:color="auto"/>
            <w:left w:val="none" w:sz="0" w:space="0" w:color="auto"/>
            <w:bottom w:val="none" w:sz="0" w:space="0" w:color="auto"/>
            <w:right w:val="none" w:sz="0" w:space="0" w:color="auto"/>
          </w:divBdr>
        </w:div>
        <w:div w:id="1194149013">
          <w:marLeft w:val="0"/>
          <w:marRight w:val="0"/>
          <w:marTop w:val="0"/>
          <w:marBottom w:val="0"/>
          <w:divBdr>
            <w:top w:val="none" w:sz="0" w:space="0" w:color="auto"/>
            <w:left w:val="none" w:sz="0" w:space="0" w:color="auto"/>
            <w:bottom w:val="none" w:sz="0" w:space="0" w:color="auto"/>
            <w:right w:val="none" w:sz="0" w:space="0" w:color="auto"/>
          </w:divBdr>
        </w:div>
        <w:div w:id="926885866">
          <w:marLeft w:val="0"/>
          <w:marRight w:val="0"/>
          <w:marTop w:val="0"/>
          <w:marBottom w:val="0"/>
          <w:divBdr>
            <w:top w:val="none" w:sz="0" w:space="0" w:color="auto"/>
            <w:left w:val="none" w:sz="0" w:space="0" w:color="auto"/>
            <w:bottom w:val="none" w:sz="0" w:space="0" w:color="auto"/>
            <w:right w:val="none" w:sz="0" w:space="0" w:color="auto"/>
          </w:divBdr>
        </w:div>
        <w:div w:id="1101028444">
          <w:marLeft w:val="0"/>
          <w:marRight w:val="0"/>
          <w:marTop w:val="0"/>
          <w:marBottom w:val="0"/>
          <w:divBdr>
            <w:top w:val="none" w:sz="0" w:space="0" w:color="auto"/>
            <w:left w:val="none" w:sz="0" w:space="0" w:color="auto"/>
            <w:bottom w:val="none" w:sz="0" w:space="0" w:color="auto"/>
            <w:right w:val="none" w:sz="0" w:space="0" w:color="auto"/>
          </w:divBdr>
        </w:div>
        <w:div w:id="1190027106">
          <w:marLeft w:val="0"/>
          <w:marRight w:val="0"/>
          <w:marTop w:val="0"/>
          <w:marBottom w:val="0"/>
          <w:divBdr>
            <w:top w:val="none" w:sz="0" w:space="0" w:color="auto"/>
            <w:left w:val="none" w:sz="0" w:space="0" w:color="auto"/>
            <w:bottom w:val="none" w:sz="0" w:space="0" w:color="auto"/>
            <w:right w:val="none" w:sz="0" w:space="0" w:color="auto"/>
          </w:divBdr>
        </w:div>
        <w:div w:id="1621718018">
          <w:marLeft w:val="0"/>
          <w:marRight w:val="0"/>
          <w:marTop w:val="0"/>
          <w:marBottom w:val="0"/>
          <w:divBdr>
            <w:top w:val="none" w:sz="0" w:space="0" w:color="auto"/>
            <w:left w:val="none" w:sz="0" w:space="0" w:color="auto"/>
            <w:bottom w:val="none" w:sz="0" w:space="0" w:color="auto"/>
            <w:right w:val="none" w:sz="0" w:space="0" w:color="auto"/>
          </w:divBdr>
        </w:div>
        <w:div w:id="345404228">
          <w:marLeft w:val="0"/>
          <w:marRight w:val="0"/>
          <w:marTop w:val="0"/>
          <w:marBottom w:val="0"/>
          <w:divBdr>
            <w:top w:val="none" w:sz="0" w:space="0" w:color="auto"/>
            <w:left w:val="none" w:sz="0" w:space="0" w:color="auto"/>
            <w:bottom w:val="none" w:sz="0" w:space="0" w:color="auto"/>
            <w:right w:val="none" w:sz="0" w:space="0" w:color="auto"/>
          </w:divBdr>
        </w:div>
        <w:div w:id="370232554">
          <w:marLeft w:val="0"/>
          <w:marRight w:val="0"/>
          <w:marTop w:val="0"/>
          <w:marBottom w:val="0"/>
          <w:divBdr>
            <w:top w:val="none" w:sz="0" w:space="0" w:color="auto"/>
            <w:left w:val="none" w:sz="0" w:space="0" w:color="auto"/>
            <w:bottom w:val="none" w:sz="0" w:space="0" w:color="auto"/>
            <w:right w:val="none" w:sz="0" w:space="0" w:color="auto"/>
          </w:divBdr>
        </w:div>
        <w:div w:id="1246382499">
          <w:marLeft w:val="0"/>
          <w:marRight w:val="0"/>
          <w:marTop w:val="0"/>
          <w:marBottom w:val="0"/>
          <w:divBdr>
            <w:top w:val="none" w:sz="0" w:space="0" w:color="auto"/>
            <w:left w:val="none" w:sz="0" w:space="0" w:color="auto"/>
            <w:bottom w:val="none" w:sz="0" w:space="0" w:color="auto"/>
            <w:right w:val="none" w:sz="0" w:space="0" w:color="auto"/>
          </w:divBdr>
        </w:div>
        <w:div w:id="401683989">
          <w:marLeft w:val="0"/>
          <w:marRight w:val="0"/>
          <w:marTop w:val="0"/>
          <w:marBottom w:val="0"/>
          <w:divBdr>
            <w:top w:val="none" w:sz="0" w:space="0" w:color="auto"/>
            <w:left w:val="none" w:sz="0" w:space="0" w:color="auto"/>
            <w:bottom w:val="none" w:sz="0" w:space="0" w:color="auto"/>
            <w:right w:val="none" w:sz="0" w:space="0" w:color="auto"/>
          </w:divBdr>
        </w:div>
        <w:div w:id="1775901486">
          <w:marLeft w:val="0"/>
          <w:marRight w:val="0"/>
          <w:marTop w:val="0"/>
          <w:marBottom w:val="0"/>
          <w:divBdr>
            <w:top w:val="none" w:sz="0" w:space="0" w:color="auto"/>
            <w:left w:val="none" w:sz="0" w:space="0" w:color="auto"/>
            <w:bottom w:val="none" w:sz="0" w:space="0" w:color="auto"/>
            <w:right w:val="none" w:sz="0" w:space="0" w:color="auto"/>
          </w:divBdr>
        </w:div>
        <w:div w:id="828903635">
          <w:marLeft w:val="0"/>
          <w:marRight w:val="0"/>
          <w:marTop w:val="0"/>
          <w:marBottom w:val="0"/>
          <w:divBdr>
            <w:top w:val="none" w:sz="0" w:space="0" w:color="auto"/>
            <w:left w:val="none" w:sz="0" w:space="0" w:color="auto"/>
            <w:bottom w:val="none" w:sz="0" w:space="0" w:color="auto"/>
            <w:right w:val="none" w:sz="0" w:space="0" w:color="auto"/>
          </w:divBdr>
        </w:div>
        <w:div w:id="1980843701">
          <w:marLeft w:val="0"/>
          <w:marRight w:val="0"/>
          <w:marTop w:val="0"/>
          <w:marBottom w:val="0"/>
          <w:divBdr>
            <w:top w:val="none" w:sz="0" w:space="0" w:color="auto"/>
            <w:left w:val="none" w:sz="0" w:space="0" w:color="auto"/>
            <w:bottom w:val="none" w:sz="0" w:space="0" w:color="auto"/>
            <w:right w:val="none" w:sz="0" w:space="0" w:color="auto"/>
          </w:divBdr>
        </w:div>
        <w:div w:id="601109242">
          <w:marLeft w:val="0"/>
          <w:marRight w:val="0"/>
          <w:marTop w:val="0"/>
          <w:marBottom w:val="0"/>
          <w:divBdr>
            <w:top w:val="none" w:sz="0" w:space="0" w:color="auto"/>
            <w:left w:val="none" w:sz="0" w:space="0" w:color="auto"/>
            <w:bottom w:val="none" w:sz="0" w:space="0" w:color="auto"/>
            <w:right w:val="none" w:sz="0" w:space="0" w:color="auto"/>
          </w:divBdr>
        </w:div>
        <w:div w:id="698897960">
          <w:marLeft w:val="0"/>
          <w:marRight w:val="0"/>
          <w:marTop w:val="0"/>
          <w:marBottom w:val="0"/>
          <w:divBdr>
            <w:top w:val="none" w:sz="0" w:space="0" w:color="auto"/>
            <w:left w:val="none" w:sz="0" w:space="0" w:color="auto"/>
            <w:bottom w:val="none" w:sz="0" w:space="0" w:color="auto"/>
            <w:right w:val="none" w:sz="0" w:space="0" w:color="auto"/>
          </w:divBdr>
        </w:div>
        <w:div w:id="1521507640">
          <w:marLeft w:val="0"/>
          <w:marRight w:val="0"/>
          <w:marTop w:val="0"/>
          <w:marBottom w:val="0"/>
          <w:divBdr>
            <w:top w:val="none" w:sz="0" w:space="0" w:color="auto"/>
            <w:left w:val="none" w:sz="0" w:space="0" w:color="auto"/>
            <w:bottom w:val="none" w:sz="0" w:space="0" w:color="auto"/>
            <w:right w:val="none" w:sz="0" w:space="0" w:color="auto"/>
          </w:divBdr>
        </w:div>
        <w:div w:id="1231694823">
          <w:marLeft w:val="0"/>
          <w:marRight w:val="0"/>
          <w:marTop w:val="0"/>
          <w:marBottom w:val="0"/>
          <w:divBdr>
            <w:top w:val="none" w:sz="0" w:space="0" w:color="auto"/>
            <w:left w:val="none" w:sz="0" w:space="0" w:color="auto"/>
            <w:bottom w:val="none" w:sz="0" w:space="0" w:color="auto"/>
            <w:right w:val="none" w:sz="0" w:space="0" w:color="auto"/>
          </w:divBdr>
        </w:div>
      </w:divsChild>
    </w:div>
    <w:div w:id="1349913750">
      <w:bodyDiv w:val="1"/>
      <w:marLeft w:val="0"/>
      <w:marRight w:val="0"/>
      <w:marTop w:val="0"/>
      <w:marBottom w:val="0"/>
      <w:divBdr>
        <w:top w:val="none" w:sz="0" w:space="0" w:color="auto"/>
        <w:left w:val="none" w:sz="0" w:space="0" w:color="auto"/>
        <w:bottom w:val="none" w:sz="0" w:space="0" w:color="auto"/>
        <w:right w:val="none" w:sz="0" w:space="0" w:color="auto"/>
      </w:divBdr>
    </w:div>
    <w:div w:id="1358969388">
      <w:bodyDiv w:val="1"/>
      <w:marLeft w:val="0"/>
      <w:marRight w:val="0"/>
      <w:marTop w:val="0"/>
      <w:marBottom w:val="0"/>
      <w:divBdr>
        <w:top w:val="none" w:sz="0" w:space="0" w:color="auto"/>
        <w:left w:val="none" w:sz="0" w:space="0" w:color="auto"/>
        <w:bottom w:val="none" w:sz="0" w:space="0" w:color="auto"/>
        <w:right w:val="none" w:sz="0" w:space="0" w:color="auto"/>
      </w:divBdr>
    </w:div>
    <w:div w:id="1366129907">
      <w:bodyDiv w:val="1"/>
      <w:marLeft w:val="0"/>
      <w:marRight w:val="0"/>
      <w:marTop w:val="0"/>
      <w:marBottom w:val="0"/>
      <w:divBdr>
        <w:top w:val="none" w:sz="0" w:space="0" w:color="auto"/>
        <w:left w:val="none" w:sz="0" w:space="0" w:color="auto"/>
        <w:bottom w:val="none" w:sz="0" w:space="0" w:color="auto"/>
        <w:right w:val="none" w:sz="0" w:space="0" w:color="auto"/>
      </w:divBdr>
    </w:div>
    <w:div w:id="1407536447">
      <w:bodyDiv w:val="1"/>
      <w:marLeft w:val="0"/>
      <w:marRight w:val="0"/>
      <w:marTop w:val="0"/>
      <w:marBottom w:val="0"/>
      <w:divBdr>
        <w:top w:val="none" w:sz="0" w:space="0" w:color="auto"/>
        <w:left w:val="none" w:sz="0" w:space="0" w:color="auto"/>
        <w:bottom w:val="none" w:sz="0" w:space="0" w:color="auto"/>
        <w:right w:val="none" w:sz="0" w:space="0" w:color="auto"/>
      </w:divBdr>
    </w:div>
    <w:div w:id="1409381067">
      <w:bodyDiv w:val="1"/>
      <w:marLeft w:val="0"/>
      <w:marRight w:val="0"/>
      <w:marTop w:val="0"/>
      <w:marBottom w:val="0"/>
      <w:divBdr>
        <w:top w:val="none" w:sz="0" w:space="0" w:color="auto"/>
        <w:left w:val="none" w:sz="0" w:space="0" w:color="auto"/>
        <w:bottom w:val="none" w:sz="0" w:space="0" w:color="auto"/>
        <w:right w:val="none" w:sz="0" w:space="0" w:color="auto"/>
      </w:divBdr>
    </w:div>
    <w:div w:id="1431317396">
      <w:bodyDiv w:val="1"/>
      <w:marLeft w:val="0"/>
      <w:marRight w:val="0"/>
      <w:marTop w:val="0"/>
      <w:marBottom w:val="0"/>
      <w:divBdr>
        <w:top w:val="none" w:sz="0" w:space="0" w:color="auto"/>
        <w:left w:val="none" w:sz="0" w:space="0" w:color="auto"/>
        <w:bottom w:val="none" w:sz="0" w:space="0" w:color="auto"/>
        <w:right w:val="none" w:sz="0" w:space="0" w:color="auto"/>
      </w:divBdr>
    </w:div>
    <w:div w:id="1433475979">
      <w:bodyDiv w:val="1"/>
      <w:marLeft w:val="0"/>
      <w:marRight w:val="0"/>
      <w:marTop w:val="0"/>
      <w:marBottom w:val="0"/>
      <w:divBdr>
        <w:top w:val="none" w:sz="0" w:space="0" w:color="auto"/>
        <w:left w:val="none" w:sz="0" w:space="0" w:color="auto"/>
        <w:bottom w:val="none" w:sz="0" w:space="0" w:color="auto"/>
        <w:right w:val="none" w:sz="0" w:space="0" w:color="auto"/>
      </w:divBdr>
    </w:div>
    <w:div w:id="1434396792">
      <w:bodyDiv w:val="1"/>
      <w:marLeft w:val="0"/>
      <w:marRight w:val="0"/>
      <w:marTop w:val="0"/>
      <w:marBottom w:val="0"/>
      <w:divBdr>
        <w:top w:val="none" w:sz="0" w:space="0" w:color="auto"/>
        <w:left w:val="none" w:sz="0" w:space="0" w:color="auto"/>
        <w:bottom w:val="none" w:sz="0" w:space="0" w:color="auto"/>
        <w:right w:val="none" w:sz="0" w:space="0" w:color="auto"/>
      </w:divBdr>
    </w:div>
    <w:div w:id="1490252147">
      <w:bodyDiv w:val="1"/>
      <w:marLeft w:val="0"/>
      <w:marRight w:val="0"/>
      <w:marTop w:val="0"/>
      <w:marBottom w:val="0"/>
      <w:divBdr>
        <w:top w:val="none" w:sz="0" w:space="0" w:color="auto"/>
        <w:left w:val="none" w:sz="0" w:space="0" w:color="auto"/>
        <w:bottom w:val="none" w:sz="0" w:space="0" w:color="auto"/>
        <w:right w:val="none" w:sz="0" w:space="0" w:color="auto"/>
      </w:divBdr>
    </w:div>
    <w:div w:id="1518076483">
      <w:bodyDiv w:val="1"/>
      <w:marLeft w:val="0"/>
      <w:marRight w:val="0"/>
      <w:marTop w:val="0"/>
      <w:marBottom w:val="0"/>
      <w:divBdr>
        <w:top w:val="none" w:sz="0" w:space="0" w:color="auto"/>
        <w:left w:val="none" w:sz="0" w:space="0" w:color="auto"/>
        <w:bottom w:val="none" w:sz="0" w:space="0" w:color="auto"/>
        <w:right w:val="none" w:sz="0" w:space="0" w:color="auto"/>
      </w:divBdr>
    </w:div>
    <w:div w:id="1518959172">
      <w:bodyDiv w:val="1"/>
      <w:marLeft w:val="0"/>
      <w:marRight w:val="0"/>
      <w:marTop w:val="0"/>
      <w:marBottom w:val="0"/>
      <w:divBdr>
        <w:top w:val="none" w:sz="0" w:space="0" w:color="auto"/>
        <w:left w:val="none" w:sz="0" w:space="0" w:color="auto"/>
        <w:bottom w:val="none" w:sz="0" w:space="0" w:color="auto"/>
        <w:right w:val="none" w:sz="0" w:space="0" w:color="auto"/>
      </w:divBdr>
    </w:div>
    <w:div w:id="1527520180">
      <w:bodyDiv w:val="1"/>
      <w:marLeft w:val="0"/>
      <w:marRight w:val="0"/>
      <w:marTop w:val="0"/>
      <w:marBottom w:val="0"/>
      <w:divBdr>
        <w:top w:val="none" w:sz="0" w:space="0" w:color="auto"/>
        <w:left w:val="none" w:sz="0" w:space="0" w:color="auto"/>
        <w:bottom w:val="none" w:sz="0" w:space="0" w:color="auto"/>
        <w:right w:val="none" w:sz="0" w:space="0" w:color="auto"/>
      </w:divBdr>
    </w:div>
    <w:div w:id="1532299356">
      <w:bodyDiv w:val="1"/>
      <w:marLeft w:val="0"/>
      <w:marRight w:val="0"/>
      <w:marTop w:val="0"/>
      <w:marBottom w:val="0"/>
      <w:divBdr>
        <w:top w:val="none" w:sz="0" w:space="0" w:color="auto"/>
        <w:left w:val="none" w:sz="0" w:space="0" w:color="auto"/>
        <w:bottom w:val="none" w:sz="0" w:space="0" w:color="auto"/>
        <w:right w:val="none" w:sz="0" w:space="0" w:color="auto"/>
      </w:divBdr>
      <w:divsChild>
        <w:div w:id="1156384791">
          <w:marLeft w:val="0"/>
          <w:marRight w:val="0"/>
          <w:marTop w:val="0"/>
          <w:marBottom w:val="0"/>
          <w:divBdr>
            <w:top w:val="none" w:sz="0" w:space="0" w:color="auto"/>
            <w:left w:val="none" w:sz="0" w:space="0" w:color="auto"/>
            <w:bottom w:val="none" w:sz="0" w:space="0" w:color="auto"/>
            <w:right w:val="none" w:sz="0" w:space="0" w:color="auto"/>
          </w:divBdr>
        </w:div>
      </w:divsChild>
    </w:div>
    <w:div w:id="1540699011">
      <w:bodyDiv w:val="1"/>
      <w:marLeft w:val="0"/>
      <w:marRight w:val="0"/>
      <w:marTop w:val="0"/>
      <w:marBottom w:val="0"/>
      <w:divBdr>
        <w:top w:val="none" w:sz="0" w:space="0" w:color="auto"/>
        <w:left w:val="none" w:sz="0" w:space="0" w:color="auto"/>
        <w:bottom w:val="none" w:sz="0" w:space="0" w:color="auto"/>
        <w:right w:val="none" w:sz="0" w:space="0" w:color="auto"/>
      </w:divBdr>
    </w:div>
    <w:div w:id="1559364967">
      <w:bodyDiv w:val="1"/>
      <w:marLeft w:val="0"/>
      <w:marRight w:val="0"/>
      <w:marTop w:val="0"/>
      <w:marBottom w:val="0"/>
      <w:divBdr>
        <w:top w:val="none" w:sz="0" w:space="0" w:color="auto"/>
        <w:left w:val="none" w:sz="0" w:space="0" w:color="auto"/>
        <w:bottom w:val="none" w:sz="0" w:space="0" w:color="auto"/>
        <w:right w:val="none" w:sz="0" w:space="0" w:color="auto"/>
      </w:divBdr>
    </w:div>
    <w:div w:id="1574318863">
      <w:bodyDiv w:val="1"/>
      <w:marLeft w:val="0"/>
      <w:marRight w:val="0"/>
      <w:marTop w:val="0"/>
      <w:marBottom w:val="0"/>
      <w:divBdr>
        <w:top w:val="none" w:sz="0" w:space="0" w:color="auto"/>
        <w:left w:val="none" w:sz="0" w:space="0" w:color="auto"/>
        <w:bottom w:val="none" w:sz="0" w:space="0" w:color="auto"/>
        <w:right w:val="none" w:sz="0" w:space="0" w:color="auto"/>
      </w:divBdr>
      <w:divsChild>
        <w:div w:id="513542394">
          <w:marLeft w:val="0"/>
          <w:marRight w:val="0"/>
          <w:marTop w:val="0"/>
          <w:marBottom w:val="0"/>
          <w:divBdr>
            <w:top w:val="none" w:sz="0" w:space="0" w:color="auto"/>
            <w:left w:val="none" w:sz="0" w:space="0" w:color="auto"/>
            <w:bottom w:val="none" w:sz="0" w:space="0" w:color="auto"/>
            <w:right w:val="none" w:sz="0" w:space="0" w:color="auto"/>
          </w:divBdr>
        </w:div>
      </w:divsChild>
    </w:div>
    <w:div w:id="1577548452">
      <w:bodyDiv w:val="1"/>
      <w:marLeft w:val="0"/>
      <w:marRight w:val="0"/>
      <w:marTop w:val="0"/>
      <w:marBottom w:val="0"/>
      <w:divBdr>
        <w:top w:val="none" w:sz="0" w:space="0" w:color="auto"/>
        <w:left w:val="none" w:sz="0" w:space="0" w:color="auto"/>
        <w:bottom w:val="none" w:sz="0" w:space="0" w:color="auto"/>
        <w:right w:val="none" w:sz="0" w:space="0" w:color="auto"/>
      </w:divBdr>
    </w:div>
    <w:div w:id="1583101655">
      <w:bodyDiv w:val="1"/>
      <w:marLeft w:val="0"/>
      <w:marRight w:val="0"/>
      <w:marTop w:val="0"/>
      <w:marBottom w:val="0"/>
      <w:divBdr>
        <w:top w:val="none" w:sz="0" w:space="0" w:color="auto"/>
        <w:left w:val="none" w:sz="0" w:space="0" w:color="auto"/>
        <w:bottom w:val="none" w:sz="0" w:space="0" w:color="auto"/>
        <w:right w:val="none" w:sz="0" w:space="0" w:color="auto"/>
      </w:divBdr>
    </w:div>
    <w:div w:id="1598058049">
      <w:bodyDiv w:val="1"/>
      <w:marLeft w:val="0"/>
      <w:marRight w:val="0"/>
      <w:marTop w:val="0"/>
      <w:marBottom w:val="0"/>
      <w:divBdr>
        <w:top w:val="none" w:sz="0" w:space="0" w:color="auto"/>
        <w:left w:val="none" w:sz="0" w:space="0" w:color="auto"/>
        <w:bottom w:val="none" w:sz="0" w:space="0" w:color="auto"/>
        <w:right w:val="none" w:sz="0" w:space="0" w:color="auto"/>
      </w:divBdr>
    </w:div>
    <w:div w:id="1622569629">
      <w:bodyDiv w:val="1"/>
      <w:marLeft w:val="0"/>
      <w:marRight w:val="0"/>
      <w:marTop w:val="0"/>
      <w:marBottom w:val="0"/>
      <w:divBdr>
        <w:top w:val="none" w:sz="0" w:space="0" w:color="auto"/>
        <w:left w:val="none" w:sz="0" w:space="0" w:color="auto"/>
        <w:bottom w:val="none" w:sz="0" w:space="0" w:color="auto"/>
        <w:right w:val="none" w:sz="0" w:space="0" w:color="auto"/>
      </w:divBdr>
    </w:div>
    <w:div w:id="1633363156">
      <w:bodyDiv w:val="1"/>
      <w:marLeft w:val="0"/>
      <w:marRight w:val="0"/>
      <w:marTop w:val="0"/>
      <w:marBottom w:val="0"/>
      <w:divBdr>
        <w:top w:val="none" w:sz="0" w:space="0" w:color="auto"/>
        <w:left w:val="none" w:sz="0" w:space="0" w:color="auto"/>
        <w:bottom w:val="none" w:sz="0" w:space="0" w:color="auto"/>
        <w:right w:val="none" w:sz="0" w:space="0" w:color="auto"/>
      </w:divBdr>
    </w:div>
    <w:div w:id="1640377941">
      <w:bodyDiv w:val="1"/>
      <w:marLeft w:val="0"/>
      <w:marRight w:val="0"/>
      <w:marTop w:val="0"/>
      <w:marBottom w:val="0"/>
      <w:divBdr>
        <w:top w:val="none" w:sz="0" w:space="0" w:color="auto"/>
        <w:left w:val="none" w:sz="0" w:space="0" w:color="auto"/>
        <w:bottom w:val="none" w:sz="0" w:space="0" w:color="auto"/>
        <w:right w:val="none" w:sz="0" w:space="0" w:color="auto"/>
      </w:divBdr>
      <w:divsChild>
        <w:div w:id="5720040">
          <w:marLeft w:val="0"/>
          <w:marRight w:val="0"/>
          <w:marTop w:val="0"/>
          <w:marBottom w:val="0"/>
          <w:divBdr>
            <w:top w:val="none" w:sz="0" w:space="0" w:color="auto"/>
            <w:left w:val="none" w:sz="0" w:space="0" w:color="auto"/>
            <w:bottom w:val="none" w:sz="0" w:space="0" w:color="auto"/>
            <w:right w:val="none" w:sz="0" w:space="0" w:color="auto"/>
          </w:divBdr>
        </w:div>
        <w:div w:id="730079507">
          <w:marLeft w:val="0"/>
          <w:marRight w:val="0"/>
          <w:marTop w:val="0"/>
          <w:marBottom w:val="0"/>
          <w:divBdr>
            <w:top w:val="none" w:sz="0" w:space="0" w:color="auto"/>
            <w:left w:val="none" w:sz="0" w:space="0" w:color="auto"/>
            <w:bottom w:val="none" w:sz="0" w:space="0" w:color="auto"/>
            <w:right w:val="none" w:sz="0" w:space="0" w:color="auto"/>
          </w:divBdr>
          <w:divsChild>
            <w:div w:id="954747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365130">
      <w:bodyDiv w:val="1"/>
      <w:marLeft w:val="0"/>
      <w:marRight w:val="0"/>
      <w:marTop w:val="0"/>
      <w:marBottom w:val="0"/>
      <w:divBdr>
        <w:top w:val="none" w:sz="0" w:space="0" w:color="auto"/>
        <w:left w:val="none" w:sz="0" w:space="0" w:color="auto"/>
        <w:bottom w:val="none" w:sz="0" w:space="0" w:color="auto"/>
        <w:right w:val="none" w:sz="0" w:space="0" w:color="auto"/>
      </w:divBdr>
    </w:div>
    <w:div w:id="1672217536">
      <w:bodyDiv w:val="1"/>
      <w:marLeft w:val="0"/>
      <w:marRight w:val="0"/>
      <w:marTop w:val="0"/>
      <w:marBottom w:val="0"/>
      <w:divBdr>
        <w:top w:val="none" w:sz="0" w:space="0" w:color="auto"/>
        <w:left w:val="none" w:sz="0" w:space="0" w:color="auto"/>
        <w:bottom w:val="none" w:sz="0" w:space="0" w:color="auto"/>
        <w:right w:val="none" w:sz="0" w:space="0" w:color="auto"/>
      </w:divBdr>
    </w:div>
    <w:div w:id="1710957110">
      <w:bodyDiv w:val="1"/>
      <w:marLeft w:val="0"/>
      <w:marRight w:val="0"/>
      <w:marTop w:val="0"/>
      <w:marBottom w:val="0"/>
      <w:divBdr>
        <w:top w:val="none" w:sz="0" w:space="0" w:color="auto"/>
        <w:left w:val="none" w:sz="0" w:space="0" w:color="auto"/>
        <w:bottom w:val="none" w:sz="0" w:space="0" w:color="auto"/>
        <w:right w:val="none" w:sz="0" w:space="0" w:color="auto"/>
      </w:divBdr>
      <w:divsChild>
        <w:div w:id="1607544214">
          <w:marLeft w:val="0"/>
          <w:marRight w:val="0"/>
          <w:marTop w:val="0"/>
          <w:marBottom w:val="0"/>
          <w:divBdr>
            <w:top w:val="none" w:sz="0" w:space="0" w:color="auto"/>
            <w:left w:val="none" w:sz="0" w:space="0" w:color="auto"/>
            <w:bottom w:val="none" w:sz="0" w:space="0" w:color="auto"/>
            <w:right w:val="none" w:sz="0" w:space="0" w:color="auto"/>
          </w:divBdr>
        </w:div>
        <w:div w:id="1746763485">
          <w:marLeft w:val="0"/>
          <w:marRight w:val="0"/>
          <w:marTop w:val="0"/>
          <w:marBottom w:val="0"/>
          <w:divBdr>
            <w:top w:val="none" w:sz="0" w:space="0" w:color="auto"/>
            <w:left w:val="none" w:sz="0" w:space="0" w:color="auto"/>
            <w:bottom w:val="none" w:sz="0" w:space="0" w:color="auto"/>
            <w:right w:val="none" w:sz="0" w:space="0" w:color="auto"/>
          </w:divBdr>
        </w:div>
        <w:div w:id="277957853">
          <w:marLeft w:val="0"/>
          <w:marRight w:val="0"/>
          <w:marTop w:val="0"/>
          <w:marBottom w:val="0"/>
          <w:divBdr>
            <w:top w:val="none" w:sz="0" w:space="0" w:color="auto"/>
            <w:left w:val="none" w:sz="0" w:space="0" w:color="auto"/>
            <w:bottom w:val="none" w:sz="0" w:space="0" w:color="auto"/>
            <w:right w:val="none" w:sz="0" w:space="0" w:color="auto"/>
          </w:divBdr>
        </w:div>
        <w:div w:id="1503932567">
          <w:marLeft w:val="0"/>
          <w:marRight w:val="0"/>
          <w:marTop w:val="0"/>
          <w:marBottom w:val="0"/>
          <w:divBdr>
            <w:top w:val="none" w:sz="0" w:space="0" w:color="auto"/>
            <w:left w:val="none" w:sz="0" w:space="0" w:color="auto"/>
            <w:bottom w:val="none" w:sz="0" w:space="0" w:color="auto"/>
            <w:right w:val="none" w:sz="0" w:space="0" w:color="auto"/>
          </w:divBdr>
        </w:div>
        <w:div w:id="523062159">
          <w:marLeft w:val="0"/>
          <w:marRight w:val="0"/>
          <w:marTop w:val="0"/>
          <w:marBottom w:val="0"/>
          <w:divBdr>
            <w:top w:val="none" w:sz="0" w:space="0" w:color="auto"/>
            <w:left w:val="none" w:sz="0" w:space="0" w:color="auto"/>
            <w:bottom w:val="none" w:sz="0" w:space="0" w:color="auto"/>
            <w:right w:val="none" w:sz="0" w:space="0" w:color="auto"/>
          </w:divBdr>
        </w:div>
        <w:div w:id="1455559212">
          <w:marLeft w:val="0"/>
          <w:marRight w:val="0"/>
          <w:marTop w:val="0"/>
          <w:marBottom w:val="0"/>
          <w:divBdr>
            <w:top w:val="none" w:sz="0" w:space="0" w:color="auto"/>
            <w:left w:val="none" w:sz="0" w:space="0" w:color="auto"/>
            <w:bottom w:val="none" w:sz="0" w:space="0" w:color="auto"/>
            <w:right w:val="none" w:sz="0" w:space="0" w:color="auto"/>
          </w:divBdr>
        </w:div>
        <w:div w:id="823813527">
          <w:marLeft w:val="0"/>
          <w:marRight w:val="0"/>
          <w:marTop w:val="0"/>
          <w:marBottom w:val="0"/>
          <w:divBdr>
            <w:top w:val="none" w:sz="0" w:space="0" w:color="auto"/>
            <w:left w:val="none" w:sz="0" w:space="0" w:color="auto"/>
            <w:bottom w:val="none" w:sz="0" w:space="0" w:color="auto"/>
            <w:right w:val="none" w:sz="0" w:space="0" w:color="auto"/>
          </w:divBdr>
        </w:div>
      </w:divsChild>
    </w:div>
    <w:div w:id="1716658316">
      <w:bodyDiv w:val="1"/>
      <w:marLeft w:val="0"/>
      <w:marRight w:val="0"/>
      <w:marTop w:val="0"/>
      <w:marBottom w:val="0"/>
      <w:divBdr>
        <w:top w:val="none" w:sz="0" w:space="0" w:color="auto"/>
        <w:left w:val="none" w:sz="0" w:space="0" w:color="auto"/>
        <w:bottom w:val="none" w:sz="0" w:space="0" w:color="auto"/>
        <w:right w:val="none" w:sz="0" w:space="0" w:color="auto"/>
      </w:divBdr>
    </w:div>
    <w:div w:id="1719546359">
      <w:bodyDiv w:val="1"/>
      <w:marLeft w:val="0"/>
      <w:marRight w:val="0"/>
      <w:marTop w:val="0"/>
      <w:marBottom w:val="0"/>
      <w:divBdr>
        <w:top w:val="none" w:sz="0" w:space="0" w:color="auto"/>
        <w:left w:val="none" w:sz="0" w:space="0" w:color="auto"/>
        <w:bottom w:val="none" w:sz="0" w:space="0" w:color="auto"/>
        <w:right w:val="none" w:sz="0" w:space="0" w:color="auto"/>
      </w:divBdr>
    </w:div>
    <w:div w:id="1722560193">
      <w:bodyDiv w:val="1"/>
      <w:marLeft w:val="0"/>
      <w:marRight w:val="0"/>
      <w:marTop w:val="0"/>
      <w:marBottom w:val="0"/>
      <w:divBdr>
        <w:top w:val="none" w:sz="0" w:space="0" w:color="auto"/>
        <w:left w:val="none" w:sz="0" w:space="0" w:color="auto"/>
        <w:bottom w:val="none" w:sz="0" w:space="0" w:color="auto"/>
        <w:right w:val="none" w:sz="0" w:space="0" w:color="auto"/>
      </w:divBdr>
    </w:div>
    <w:div w:id="1724330953">
      <w:bodyDiv w:val="1"/>
      <w:marLeft w:val="0"/>
      <w:marRight w:val="0"/>
      <w:marTop w:val="0"/>
      <w:marBottom w:val="0"/>
      <w:divBdr>
        <w:top w:val="none" w:sz="0" w:space="0" w:color="auto"/>
        <w:left w:val="none" w:sz="0" w:space="0" w:color="auto"/>
        <w:bottom w:val="none" w:sz="0" w:space="0" w:color="auto"/>
        <w:right w:val="none" w:sz="0" w:space="0" w:color="auto"/>
      </w:divBdr>
    </w:div>
    <w:div w:id="1746606717">
      <w:bodyDiv w:val="1"/>
      <w:marLeft w:val="0"/>
      <w:marRight w:val="0"/>
      <w:marTop w:val="0"/>
      <w:marBottom w:val="0"/>
      <w:divBdr>
        <w:top w:val="none" w:sz="0" w:space="0" w:color="auto"/>
        <w:left w:val="none" w:sz="0" w:space="0" w:color="auto"/>
        <w:bottom w:val="none" w:sz="0" w:space="0" w:color="auto"/>
        <w:right w:val="none" w:sz="0" w:space="0" w:color="auto"/>
      </w:divBdr>
      <w:divsChild>
        <w:div w:id="577859538">
          <w:marLeft w:val="0"/>
          <w:marRight w:val="0"/>
          <w:marTop w:val="0"/>
          <w:marBottom w:val="0"/>
          <w:divBdr>
            <w:top w:val="single" w:sz="6" w:space="0" w:color="1CF290"/>
            <w:left w:val="none" w:sz="0" w:space="0" w:color="auto"/>
            <w:bottom w:val="none" w:sz="0" w:space="0" w:color="auto"/>
            <w:right w:val="none" w:sz="0" w:space="0" w:color="auto"/>
          </w:divBdr>
          <w:divsChild>
            <w:div w:id="600375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653249">
      <w:bodyDiv w:val="1"/>
      <w:marLeft w:val="0"/>
      <w:marRight w:val="0"/>
      <w:marTop w:val="0"/>
      <w:marBottom w:val="0"/>
      <w:divBdr>
        <w:top w:val="none" w:sz="0" w:space="0" w:color="auto"/>
        <w:left w:val="none" w:sz="0" w:space="0" w:color="auto"/>
        <w:bottom w:val="none" w:sz="0" w:space="0" w:color="auto"/>
        <w:right w:val="none" w:sz="0" w:space="0" w:color="auto"/>
      </w:divBdr>
    </w:div>
    <w:div w:id="1776439072">
      <w:bodyDiv w:val="1"/>
      <w:marLeft w:val="0"/>
      <w:marRight w:val="0"/>
      <w:marTop w:val="0"/>
      <w:marBottom w:val="0"/>
      <w:divBdr>
        <w:top w:val="none" w:sz="0" w:space="0" w:color="auto"/>
        <w:left w:val="none" w:sz="0" w:space="0" w:color="auto"/>
        <w:bottom w:val="none" w:sz="0" w:space="0" w:color="auto"/>
        <w:right w:val="none" w:sz="0" w:space="0" w:color="auto"/>
      </w:divBdr>
    </w:div>
    <w:div w:id="1799755719">
      <w:bodyDiv w:val="1"/>
      <w:marLeft w:val="0"/>
      <w:marRight w:val="0"/>
      <w:marTop w:val="0"/>
      <w:marBottom w:val="0"/>
      <w:divBdr>
        <w:top w:val="none" w:sz="0" w:space="0" w:color="auto"/>
        <w:left w:val="none" w:sz="0" w:space="0" w:color="auto"/>
        <w:bottom w:val="none" w:sz="0" w:space="0" w:color="auto"/>
        <w:right w:val="none" w:sz="0" w:space="0" w:color="auto"/>
      </w:divBdr>
    </w:div>
    <w:div w:id="1800491791">
      <w:bodyDiv w:val="1"/>
      <w:marLeft w:val="0"/>
      <w:marRight w:val="0"/>
      <w:marTop w:val="0"/>
      <w:marBottom w:val="0"/>
      <w:divBdr>
        <w:top w:val="none" w:sz="0" w:space="0" w:color="auto"/>
        <w:left w:val="none" w:sz="0" w:space="0" w:color="auto"/>
        <w:bottom w:val="none" w:sz="0" w:space="0" w:color="auto"/>
        <w:right w:val="none" w:sz="0" w:space="0" w:color="auto"/>
      </w:divBdr>
    </w:div>
    <w:div w:id="1800609753">
      <w:bodyDiv w:val="1"/>
      <w:marLeft w:val="0"/>
      <w:marRight w:val="0"/>
      <w:marTop w:val="0"/>
      <w:marBottom w:val="0"/>
      <w:divBdr>
        <w:top w:val="none" w:sz="0" w:space="0" w:color="auto"/>
        <w:left w:val="none" w:sz="0" w:space="0" w:color="auto"/>
        <w:bottom w:val="none" w:sz="0" w:space="0" w:color="auto"/>
        <w:right w:val="none" w:sz="0" w:space="0" w:color="auto"/>
      </w:divBdr>
    </w:div>
    <w:div w:id="1807354029">
      <w:bodyDiv w:val="1"/>
      <w:marLeft w:val="0"/>
      <w:marRight w:val="0"/>
      <w:marTop w:val="0"/>
      <w:marBottom w:val="0"/>
      <w:divBdr>
        <w:top w:val="none" w:sz="0" w:space="0" w:color="auto"/>
        <w:left w:val="none" w:sz="0" w:space="0" w:color="auto"/>
        <w:bottom w:val="none" w:sz="0" w:space="0" w:color="auto"/>
        <w:right w:val="none" w:sz="0" w:space="0" w:color="auto"/>
      </w:divBdr>
    </w:div>
    <w:div w:id="1813478669">
      <w:bodyDiv w:val="1"/>
      <w:marLeft w:val="0"/>
      <w:marRight w:val="0"/>
      <w:marTop w:val="0"/>
      <w:marBottom w:val="0"/>
      <w:divBdr>
        <w:top w:val="none" w:sz="0" w:space="0" w:color="auto"/>
        <w:left w:val="none" w:sz="0" w:space="0" w:color="auto"/>
        <w:bottom w:val="none" w:sz="0" w:space="0" w:color="auto"/>
        <w:right w:val="none" w:sz="0" w:space="0" w:color="auto"/>
      </w:divBdr>
    </w:div>
    <w:div w:id="1827475807">
      <w:bodyDiv w:val="1"/>
      <w:marLeft w:val="0"/>
      <w:marRight w:val="0"/>
      <w:marTop w:val="0"/>
      <w:marBottom w:val="0"/>
      <w:divBdr>
        <w:top w:val="none" w:sz="0" w:space="0" w:color="auto"/>
        <w:left w:val="none" w:sz="0" w:space="0" w:color="auto"/>
        <w:bottom w:val="none" w:sz="0" w:space="0" w:color="auto"/>
        <w:right w:val="none" w:sz="0" w:space="0" w:color="auto"/>
      </w:divBdr>
    </w:div>
    <w:div w:id="1832790941">
      <w:bodyDiv w:val="1"/>
      <w:marLeft w:val="0"/>
      <w:marRight w:val="0"/>
      <w:marTop w:val="0"/>
      <w:marBottom w:val="0"/>
      <w:divBdr>
        <w:top w:val="none" w:sz="0" w:space="0" w:color="auto"/>
        <w:left w:val="none" w:sz="0" w:space="0" w:color="auto"/>
        <w:bottom w:val="none" w:sz="0" w:space="0" w:color="auto"/>
        <w:right w:val="none" w:sz="0" w:space="0" w:color="auto"/>
      </w:divBdr>
    </w:div>
    <w:div w:id="1839805267">
      <w:bodyDiv w:val="1"/>
      <w:marLeft w:val="0"/>
      <w:marRight w:val="0"/>
      <w:marTop w:val="0"/>
      <w:marBottom w:val="0"/>
      <w:divBdr>
        <w:top w:val="none" w:sz="0" w:space="0" w:color="auto"/>
        <w:left w:val="none" w:sz="0" w:space="0" w:color="auto"/>
        <w:bottom w:val="none" w:sz="0" w:space="0" w:color="auto"/>
        <w:right w:val="none" w:sz="0" w:space="0" w:color="auto"/>
      </w:divBdr>
      <w:divsChild>
        <w:div w:id="1078593312">
          <w:marLeft w:val="0"/>
          <w:marRight w:val="0"/>
          <w:marTop w:val="0"/>
          <w:marBottom w:val="180"/>
          <w:divBdr>
            <w:top w:val="none" w:sz="0" w:space="0" w:color="auto"/>
            <w:left w:val="none" w:sz="0" w:space="0" w:color="auto"/>
            <w:bottom w:val="none" w:sz="0" w:space="0" w:color="auto"/>
            <w:right w:val="none" w:sz="0" w:space="0" w:color="auto"/>
          </w:divBdr>
        </w:div>
      </w:divsChild>
    </w:div>
    <w:div w:id="1845166744">
      <w:bodyDiv w:val="1"/>
      <w:marLeft w:val="0"/>
      <w:marRight w:val="0"/>
      <w:marTop w:val="0"/>
      <w:marBottom w:val="0"/>
      <w:divBdr>
        <w:top w:val="none" w:sz="0" w:space="0" w:color="auto"/>
        <w:left w:val="none" w:sz="0" w:space="0" w:color="auto"/>
        <w:bottom w:val="none" w:sz="0" w:space="0" w:color="auto"/>
        <w:right w:val="none" w:sz="0" w:space="0" w:color="auto"/>
      </w:divBdr>
    </w:div>
    <w:div w:id="1856454784">
      <w:bodyDiv w:val="1"/>
      <w:marLeft w:val="0"/>
      <w:marRight w:val="0"/>
      <w:marTop w:val="0"/>
      <w:marBottom w:val="0"/>
      <w:divBdr>
        <w:top w:val="none" w:sz="0" w:space="0" w:color="auto"/>
        <w:left w:val="none" w:sz="0" w:space="0" w:color="auto"/>
        <w:bottom w:val="none" w:sz="0" w:space="0" w:color="auto"/>
        <w:right w:val="none" w:sz="0" w:space="0" w:color="auto"/>
      </w:divBdr>
    </w:div>
    <w:div w:id="1883712755">
      <w:bodyDiv w:val="1"/>
      <w:marLeft w:val="0"/>
      <w:marRight w:val="0"/>
      <w:marTop w:val="0"/>
      <w:marBottom w:val="0"/>
      <w:divBdr>
        <w:top w:val="none" w:sz="0" w:space="0" w:color="auto"/>
        <w:left w:val="none" w:sz="0" w:space="0" w:color="auto"/>
        <w:bottom w:val="none" w:sz="0" w:space="0" w:color="auto"/>
        <w:right w:val="none" w:sz="0" w:space="0" w:color="auto"/>
      </w:divBdr>
    </w:div>
    <w:div w:id="1885753408">
      <w:bodyDiv w:val="1"/>
      <w:marLeft w:val="0"/>
      <w:marRight w:val="0"/>
      <w:marTop w:val="0"/>
      <w:marBottom w:val="0"/>
      <w:divBdr>
        <w:top w:val="none" w:sz="0" w:space="0" w:color="auto"/>
        <w:left w:val="none" w:sz="0" w:space="0" w:color="auto"/>
        <w:bottom w:val="none" w:sz="0" w:space="0" w:color="auto"/>
        <w:right w:val="none" w:sz="0" w:space="0" w:color="auto"/>
      </w:divBdr>
    </w:div>
    <w:div w:id="1888831642">
      <w:bodyDiv w:val="1"/>
      <w:marLeft w:val="0"/>
      <w:marRight w:val="0"/>
      <w:marTop w:val="0"/>
      <w:marBottom w:val="0"/>
      <w:divBdr>
        <w:top w:val="none" w:sz="0" w:space="0" w:color="auto"/>
        <w:left w:val="none" w:sz="0" w:space="0" w:color="auto"/>
        <w:bottom w:val="none" w:sz="0" w:space="0" w:color="auto"/>
        <w:right w:val="none" w:sz="0" w:space="0" w:color="auto"/>
      </w:divBdr>
    </w:div>
    <w:div w:id="1893878734">
      <w:bodyDiv w:val="1"/>
      <w:marLeft w:val="0"/>
      <w:marRight w:val="0"/>
      <w:marTop w:val="0"/>
      <w:marBottom w:val="0"/>
      <w:divBdr>
        <w:top w:val="none" w:sz="0" w:space="0" w:color="auto"/>
        <w:left w:val="none" w:sz="0" w:space="0" w:color="auto"/>
        <w:bottom w:val="none" w:sz="0" w:space="0" w:color="auto"/>
        <w:right w:val="none" w:sz="0" w:space="0" w:color="auto"/>
      </w:divBdr>
    </w:div>
    <w:div w:id="1896428038">
      <w:bodyDiv w:val="1"/>
      <w:marLeft w:val="0"/>
      <w:marRight w:val="0"/>
      <w:marTop w:val="0"/>
      <w:marBottom w:val="0"/>
      <w:divBdr>
        <w:top w:val="none" w:sz="0" w:space="0" w:color="auto"/>
        <w:left w:val="none" w:sz="0" w:space="0" w:color="auto"/>
        <w:bottom w:val="none" w:sz="0" w:space="0" w:color="auto"/>
        <w:right w:val="none" w:sz="0" w:space="0" w:color="auto"/>
      </w:divBdr>
    </w:div>
    <w:div w:id="1906337030">
      <w:bodyDiv w:val="1"/>
      <w:marLeft w:val="0"/>
      <w:marRight w:val="0"/>
      <w:marTop w:val="0"/>
      <w:marBottom w:val="0"/>
      <w:divBdr>
        <w:top w:val="none" w:sz="0" w:space="0" w:color="auto"/>
        <w:left w:val="none" w:sz="0" w:space="0" w:color="auto"/>
        <w:bottom w:val="none" w:sz="0" w:space="0" w:color="auto"/>
        <w:right w:val="none" w:sz="0" w:space="0" w:color="auto"/>
      </w:divBdr>
    </w:div>
    <w:div w:id="1909152724">
      <w:bodyDiv w:val="1"/>
      <w:marLeft w:val="0"/>
      <w:marRight w:val="0"/>
      <w:marTop w:val="0"/>
      <w:marBottom w:val="0"/>
      <w:divBdr>
        <w:top w:val="none" w:sz="0" w:space="0" w:color="auto"/>
        <w:left w:val="none" w:sz="0" w:space="0" w:color="auto"/>
        <w:bottom w:val="none" w:sz="0" w:space="0" w:color="auto"/>
        <w:right w:val="none" w:sz="0" w:space="0" w:color="auto"/>
      </w:divBdr>
    </w:div>
    <w:div w:id="1946695906">
      <w:bodyDiv w:val="1"/>
      <w:marLeft w:val="0"/>
      <w:marRight w:val="0"/>
      <w:marTop w:val="0"/>
      <w:marBottom w:val="0"/>
      <w:divBdr>
        <w:top w:val="none" w:sz="0" w:space="0" w:color="auto"/>
        <w:left w:val="none" w:sz="0" w:space="0" w:color="auto"/>
        <w:bottom w:val="none" w:sz="0" w:space="0" w:color="auto"/>
        <w:right w:val="none" w:sz="0" w:space="0" w:color="auto"/>
      </w:divBdr>
    </w:div>
    <w:div w:id="1958023202">
      <w:bodyDiv w:val="1"/>
      <w:marLeft w:val="0"/>
      <w:marRight w:val="0"/>
      <w:marTop w:val="0"/>
      <w:marBottom w:val="0"/>
      <w:divBdr>
        <w:top w:val="none" w:sz="0" w:space="0" w:color="auto"/>
        <w:left w:val="none" w:sz="0" w:space="0" w:color="auto"/>
        <w:bottom w:val="none" w:sz="0" w:space="0" w:color="auto"/>
        <w:right w:val="none" w:sz="0" w:space="0" w:color="auto"/>
      </w:divBdr>
    </w:div>
    <w:div w:id="2011790063">
      <w:bodyDiv w:val="1"/>
      <w:marLeft w:val="0"/>
      <w:marRight w:val="0"/>
      <w:marTop w:val="0"/>
      <w:marBottom w:val="0"/>
      <w:divBdr>
        <w:top w:val="none" w:sz="0" w:space="0" w:color="auto"/>
        <w:left w:val="none" w:sz="0" w:space="0" w:color="auto"/>
        <w:bottom w:val="none" w:sz="0" w:space="0" w:color="auto"/>
        <w:right w:val="none" w:sz="0" w:space="0" w:color="auto"/>
      </w:divBdr>
    </w:div>
    <w:div w:id="2018578888">
      <w:bodyDiv w:val="1"/>
      <w:marLeft w:val="0"/>
      <w:marRight w:val="0"/>
      <w:marTop w:val="0"/>
      <w:marBottom w:val="0"/>
      <w:divBdr>
        <w:top w:val="none" w:sz="0" w:space="0" w:color="auto"/>
        <w:left w:val="none" w:sz="0" w:space="0" w:color="auto"/>
        <w:bottom w:val="none" w:sz="0" w:space="0" w:color="auto"/>
        <w:right w:val="none" w:sz="0" w:space="0" w:color="auto"/>
      </w:divBdr>
    </w:div>
    <w:div w:id="2018845295">
      <w:bodyDiv w:val="1"/>
      <w:marLeft w:val="0"/>
      <w:marRight w:val="0"/>
      <w:marTop w:val="0"/>
      <w:marBottom w:val="0"/>
      <w:divBdr>
        <w:top w:val="none" w:sz="0" w:space="0" w:color="auto"/>
        <w:left w:val="none" w:sz="0" w:space="0" w:color="auto"/>
        <w:bottom w:val="none" w:sz="0" w:space="0" w:color="auto"/>
        <w:right w:val="none" w:sz="0" w:space="0" w:color="auto"/>
      </w:divBdr>
    </w:div>
    <w:div w:id="2068645595">
      <w:bodyDiv w:val="1"/>
      <w:marLeft w:val="0"/>
      <w:marRight w:val="0"/>
      <w:marTop w:val="0"/>
      <w:marBottom w:val="0"/>
      <w:divBdr>
        <w:top w:val="none" w:sz="0" w:space="0" w:color="auto"/>
        <w:left w:val="none" w:sz="0" w:space="0" w:color="auto"/>
        <w:bottom w:val="none" w:sz="0" w:space="0" w:color="auto"/>
        <w:right w:val="none" w:sz="0" w:space="0" w:color="auto"/>
      </w:divBdr>
    </w:div>
    <w:div w:id="2082753425">
      <w:bodyDiv w:val="1"/>
      <w:marLeft w:val="0"/>
      <w:marRight w:val="0"/>
      <w:marTop w:val="0"/>
      <w:marBottom w:val="0"/>
      <w:divBdr>
        <w:top w:val="none" w:sz="0" w:space="0" w:color="auto"/>
        <w:left w:val="none" w:sz="0" w:space="0" w:color="auto"/>
        <w:bottom w:val="none" w:sz="0" w:space="0" w:color="auto"/>
        <w:right w:val="none" w:sz="0" w:space="0" w:color="auto"/>
      </w:divBdr>
    </w:div>
    <w:div w:id="2082866966">
      <w:bodyDiv w:val="1"/>
      <w:marLeft w:val="0"/>
      <w:marRight w:val="0"/>
      <w:marTop w:val="0"/>
      <w:marBottom w:val="0"/>
      <w:divBdr>
        <w:top w:val="none" w:sz="0" w:space="0" w:color="auto"/>
        <w:left w:val="none" w:sz="0" w:space="0" w:color="auto"/>
        <w:bottom w:val="none" w:sz="0" w:space="0" w:color="auto"/>
        <w:right w:val="none" w:sz="0" w:space="0" w:color="auto"/>
      </w:divBdr>
    </w:div>
    <w:div w:id="2091075977">
      <w:bodyDiv w:val="1"/>
      <w:marLeft w:val="0"/>
      <w:marRight w:val="0"/>
      <w:marTop w:val="0"/>
      <w:marBottom w:val="0"/>
      <w:divBdr>
        <w:top w:val="none" w:sz="0" w:space="0" w:color="auto"/>
        <w:left w:val="none" w:sz="0" w:space="0" w:color="auto"/>
        <w:bottom w:val="none" w:sz="0" w:space="0" w:color="auto"/>
        <w:right w:val="none" w:sz="0" w:space="0" w:color="auto"/>
      </w:divBdr>
    </w:div>
    <w:div w:id="2123837532">
      <w:bodyDiv w:val="1"/>
      <w:marLeft w:val="0"/>
      <w:marRight w:val="0"/>
      <w:marTop w:val="0"/>
      <w:marBottom w:val="0"/>
      <w:divBdr>
        <w:top w:val="none" w:sz="0" w:space="0" w:color="auto"/>
        <w:left w:val="none" w:sz="0" w:space="0" w:color="auto"/>
        <w:bottom w:val="none" w:sz="0" w:space="0" w:color="auto"/>
        <w:right w:val="none" w:sz="0" w:space="0" w:color="auto"/>
      </w:divBdr>
    </w:div>
    <w:div w:id="21419238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youtube.com/watch?v=TrZOQ8x2ZLY" TargetMode="External"/><Relationship Id="rId18" Type="http://schemas.openxmlformats.org/officeDocument/2006/relationships/image" Target="media/image7.tiff"/><Relationship Id="rId26" Type="http://schemas.openxmlformats.org/officeDocument/2006/relationships/image" Target="media/image13.svg"/><Relationship Id="rId39" Type="http://schemas.openxmlformats.org/officeDocument/2006/relationships/customXml" Target="../customXml/item3.xml"/><Relationship Id="rId21" Type="http://schemas.openxmlformats.org/officeDocument/2006/relationships/image" Target="media/image10.tiff"/><Relationship Id="rId34"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3.tiff"/><Relationship Id="rId17" Type="http://schemas.openxmlformats.org/officeDocument/2006/relationships/image" Target="media/image6.tiff"/><Relationship Id="rId25" Type="http://schemas.openxmlformats.org/officeDocument/2006/relationships/image" Target="media/image12.png"/><Relationship Id="rId33" Type="http://schemas.openxmlformats.org/officeDocument/2006/relationships/hyperlink" Target="https://www.icbf.gov.co/system/files/procesos/mo18.pp_manual_operativo_modalidad_mi_familia_v4.pdf" TargetMode="External"/><Relationship Id="rId38" Type="http://schemas.openxmlformats.org/officeDocument/2006/relationships/customXml" Target="../customXml/item2.xml"/><Relationship Id="rId2" Type="http://schemas.openxmlformats.org/officeDocument/2006/relationships/numbering" Target="numbering.xml"/><Relationship Id="rId16" Type="http://schemas.openxmlformats.org/officeDocument/2006/relationships/hyperlink" Target="https://www.youtube.com/watch?v=W6Twz9GwhGE" TargetMode="External"/><Relationship Id="rId20" Type="http://schemas.openxmlformats.org/officeDocument/2006/relationships/image" Target="media/image9.tiff"/><Relationship Id="rId29" Type="http://schemas.openxmlformats.org/officeDocument/2006/relationships/hyperlink" Target="https://www.icbf.gov.co/system/files/procesos/pu4.g1.mo18.pp_ficha_tecnica_-_genograma_v1.pdf"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youtube.com/watch?v=fepRLIpxCbI" TargetMode="External"/><Relationship Id="rId24" Type="http://schemas.openxmlformats.org/officeDocument/2006/relationships/hyperlink" Target="https://www.icbf.gov.co/system/files/procesos/g1.mo18.pp_guia_orientaciones_metodologicas_modalidad_mi_familia_v4.pdf" TargetMode="External"/><Relationship Id="rId32" Type="http://schemas.openxmlformats.org/officeDocument/2006/relationships/hyperlink" Target="https://www.icbf.gov.co/system/files/procesos/lm10.pp_lineamiento_tecnico_administrativo_modalidad_mi_familia_v2.pdf" TargetMode="External"/><Relationship Id="rId37" Type="http://schemas.openxmlformats.org/officeDocument/2006/relationships/theme" Target="theme/theme1.xml"/><Relationship Id="rId40" Type="http://schemas.openxmlformats.org/officeDocument/2006/relationships/customXml" Target="../customXml/item4.xml"/><Relationship Id="rId5" Type="http://schemas.openxmlformats.org/officeDocument/2006/relationships/webSettings" Target="webSettings.xml"/><Relationship Id="rId15" Type="http://schemas.openxmlformats.org/officeDocument/2006/relationships/image" Target="media/image5.tiff"/><Relationship Id="rId23" Type="http://schemas.openxmlformats.org/officeDocument/2006/relationships/image" Target="media/image11.tiff"/><Relationship Id="rId28" Type="http://schemas.openxmlformats.org/officeDocument/2006/relationships/hyperlink" Target="https://www.icbf.gov.co/system/files/procesos/g4.mo18.pp_guia_para_diligenciamiento_ficha_caracterizacion_socio_familiar_v2.pdf" TargetMode="External"/><Relationship Id="rId36" Type="http://schemas.openxmlformats.org/officeDocument/2006/relationships/fontTable" Target="fontTable.xml"/><Relationship Id="rId10" Type="http://schemas.openxmlformats.org/officeDocument/2006/relationships/image" Target="media/image2.tiff"/><Relationship Id="rId19" Type="http://schemas.openxmlformats.org/officeDocument/2006/relationships/image" Target="media/image8.tiff"/><Relationship Id="rId31" Type="http://schemas.openxmlformats.org/officeDocument/2006/relationships/hyperlink" Target="http://www.aniorte-nic.net/apunt_terap_famil_8.htm"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tiff"/><Relationship Id="rId22" Type="http://schemas.openxmlformats.org/officeDocument/2006/relationships/hyperlink" Target="https://www.youtube.com/watch?v=ew81C_EJ1Hk" TargetMode="External"/><Relationship Id="rId27" Type="http://schemas.openxmlformats.org/officeDocument/2006/relationships/hyperlink" Target="https://www.icbf.gov.co/system/files/procesos/g7.mo18.pp_guia_convergencia_de_oferta_y_redes_mi_familia_v1.pdf" TargetMode="External"/><Relationship Id="rId30" Type="http://schemas.openxmlformats.org/officeDocument/2006/relationships/hyperlink" Target="https://www.icbf.gov.co/system/files/procesos/g8.mo18.pp_guia_de_orientaciones_metodologicas_para_el_desarrollo_iniciativas_comunitarias_v2_1.pdf" TargetMode="External"/><Relationship Id="rId35" Type="http://schemas.openxmlformats.org/officeDocument/2006/relationships/footer" Target="footer2.xml"/><Relationship Id="rId8" Type="http://schemas.openxmlformats.org/officeDocument/2006/relationships/image" Target="media/image1.png"/><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2" Type="http://schemas.openxmlformats.org/officeDocument/2006/relationships/image" Target="media/image15.svg"/><Relationship Id="rId1" Type="http://schemas.openxmlformats.org/officeDocument/2006/relationships/image" Target="media/image1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4" ma:contentTypeDescription="Crear nuevo documento." ma:contentTypeScope="" ma:versionID="226e008afbc53e049b8fcacc066a2c59">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2d89a5d71e5bc1804c98e13db158ff2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E8AB44A3-7C62-4BD2-82ED-8ABC209970FA}">
  <ds:schemaRefs>
    <ds:schemaRef ds:uri="http://schemas.openxmlformats.org/officeDocument/2006/bibliography"/>
  </ds:schemaRefs>
</ds:datastoreItem>
</file>

<file path=customXml/itemProps2.xml><?xml version="1.0" encoding="utf-8"?>
<ds:datastoreItem xmlns:ds="http://schemas.openxmlformats.org/officeDocument/2006/customXml" ds:itemID="{4A3FE8ED-87B2-49ED-AD1E-A6769D4BD527}"/>
</file>

<file path=customXml/itemProps3.xml><?xml version="1.0" encoding="utf-8"?>
<ds:datastoreItem xmlns:ds="http://schemas.openxmlformats.org/officeDocument/2006/customXml" ds:itemID="{215F9ADE-42E9-44FE-B2A1-5725C34F6EC8}"/>
</file>

<file path=customXml/itemProps4.xml><?xml version="1.0" encoding="utf-8"?>
<ds:datastoreItem xmlns:ds="http://schemas.openxmlformats.org/officeDocument/2006/customXml" ds:itemID="{F599C985-2D0F-4FAF-B76A-886DBD5CB3CF}"/>
</file>

<file path=docProps/app.xml><?xml version="1.0" encoding="utf-8"?>
<Properties xmlns="http://schemas.openxmlformats.org/officeDocument/2006/extended-properties" xmlns:vt="http://schemas.openxmlformats.org/officeDocument/2006/docPropsVTypes">
  <Template>Normal.dotm</Template>
  <TotalTime>175</TotalTime>
  <Pages>48</Pages>
  <Words>8881</Words>
  <Characters>48846</Characters>
  <Application>Microsoft Office Word</Application>
  <DocSecurity>0</DocSecurity>
  <Lines>407</Lines>
  <Paragraphs>115</Paragraphs>
  <ScaleCrop>false</ScaleCrop>
  <HeadingPairs>
    <vt:vector size="2" baseType="variant">
      <vt:variant>
        <vt:lpstr>Título</vt:lpstr>
      </vt:variant>
      <vt:variant>
        <vt:i4>1</vt:i4>
      </vt:variant>
    </vt:vector>
  </HeadingPairs>
  <TitlesOfParts>
    <vt:vector size="1" baseType="lpstr">
      <vt:lpstr>Estructuración del acompañamiento psicosocial familiar</vt:lpstr>
    </vt:vector>
  </TitlesOfParts>
  <Manager/>
  <Company/>
  <LinksUpToDate>false</LinksUpToDate>
  <CharactersWithSpaces>57612</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Estructuración del acompañamiento psicosocial familiar</dc:title>
  <dc:subject/>
  <dc:creator>SENA</dc:creator>
  <cp:keywords/>
  <dc:description/>
  <cp:lastModifiedBy>Microsoft Office User</cp:lastModifiedBy>
  <cp:revision>34</cp:revision>
  <dcterms:created xsi:type="dcterms:W3CDTF">2023-06-26T06:28:00Z</dcterms:created>
  <dcterms:modified xsi:type="dcterms:W3CDTF">2023-11-27T20:54:00Z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ies>
</file>